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12B1" w:rsidRDefault="009A12B1" w:rsidP="009A12B1">
      <w:pPr>
        <w:pStyle w:val="Default"/>
        <w:spacing w:line="480" w:lineRule="auto"/>
        <w:jc w:val="center"/>
        <w:rPr>
          <w:rFonts w:ascii="Times New Roman" w:hAnsi="Times New Roman" w:cs="Times New Roman"/>
          <w:color w:val="auto"/>
        </w:rPr>
      </w:pPr>
    </w:p>
    <w:p w:rsidR="009A12B1" w:rsidRDefault="009A12B1" w:rsidP="009A12B1">
      <w:pPr>
        <w:pStyle w:val="Default"/>
        <w:spacing w:line="480" w:lineRule="auto"/>
        <w:jc w:val="center"/>
        <w:rPr>
          <w:rFonts w:ascii="Times New Roman" w:hAnsi="Times New Roman" w:cs="Times New Roman"/>
          <w:color w:val="auto"/>
        </w:rPr>
      </w:pPr>
    </w:p>
    <w:p w:rsidR="009A12B1" w:rsidRDefault="009A12B1" w:rsidP="009A12B1">
      <w:pPr>
        <w:pStyle w:val="Default"/>
        <w:spacing w:line="480" w:lineRule="auto"/>
        <w:jc w:val="center"/>
        <w:rPr>
          <w:rFonts w:ascii="Times New Roman" w:hAnsi="Times New Roman" w:cs="Times New Roman"/>
          <w:color w:val="auto"/>
        </w:rPr>
      </w:pPr>
    </w:p>
    <w:p w:rsidR="009A12B1" w:rsidRDefault="009A12B1" w:rsidP="009A12B1">
      <w:pPr>
        <w:pStyle w:val="Default"/>
        <w:spacing w:line="480" w:lineRule="auto"/>
        <w:jc w:val="center"/>
        <w:rPr>
          <w:rFonts w:ascii="Times New Roman" w:hAnsi="Times New Roman" w:cs="Times New Roman"/>
          <w:color w:val="auto"/>
        </w:rPr>
      </w:pPr>
    </w:p>
    <w:p w:rsidR="009A12B1" w:rsidRDefault="009A12B1" w:rsidP="009A12B1">
      <w:pPr>
        <w:pStyle w:val="Default"/>
        <w:spacing w:line="480" w:lineRule="auto"/>
        <w:jc w:val="center"/>
        <w:rPr>
          <w:rFonts w:ascii="Times New Roman" w:hAnsi="Times New Roman" w:cs="Times New Roman"/>
          <w:color w:val="auto"/>
        </w:rPr>
      </w:pPr>
    </w:p>
    <w:p w:rsidR="009A12B1" w:rsidRDefault="009A12B1" w:rsidP="009A12B1">
      <w:pPr>
        <w:pStyle w:val="Default"/>
        <w:spacing w:line="480" w:lineRule="auto"/>
        <w:jc w:val="center"/>
        <w:rPr>
          <w:rFonts w:ascii="Times New Roman" w:hAnsi="Times New Roman" w:cs="Times New Roman"/>
          <w:color w:val="auto"/>
        </w:rPr>
      </w:pPr>
    </w:p>
    <w:p w:rsidR="009A12B1" w:rsidRDefault="009A12B1" w:rsidP="009A12B1">
      <w:pPr>
        <w:pStyle w:val="Default"/>
        <w:spacing w:line="480" w:lineRule="auto"/>
        <w:jc w:val="center"/>
        <w:rPr>
          <w:rFonts w:ascii="Times New Roman" w:hAnsi="Times New Roman" w:cs="Times New Roman"/>
          <w:color w:val="auto"/>
        </w:rPr>
      </w:pPr>
    </w:p>
    <w:p w:rsidR="008D19AC" w:rsidRPr="009A12B1" w:rsidRDefault="008D19AC" w:rsidP="009A12B1">
      <w:pPr>
        <w:pStyle w:val="Default"/>
        <w:spacing w:line="480" w:lineRule="auto"/>
        <w:jc w:val="center"/>
        <w:rPr>
          <w:rFonts w:ascii="Times New Roman" w:hAnsi="Times New Roman" w:cs="Times New Roman"/>
          <w:color w:val="auto"/>
        </w:rPr>
      </w:pPr>
      <w:r w:rsidRPr="009A12B1">
        <w:rPr>
          <w:rFonts w:ascii="Times New Roman" w:hAnsi="Times New Roman" w:cs="Times New Roman"/>
          <w:color w:val="auto"/>
        </w:rPr>
        <w:t>Bio</w:t>
      </w:r>
      <w:r w:rsidR="00213B6F" w:rsidRPr="009A12B1">
        <w:rPr>
          <w:rFonts w:ascii="Times New Roman" w:hAnsi="Times New Roman" w:cs="Times New Roman"/>
          <w:color w:val="auto"/>
        </w:rPr>
        <w:t>-</w:t>
      </w:r>
      <w:r w:rsidRPr="009A12B1">
        <w:rPr>
          <w:rFonts w:ascii="Times New Roman" w:hAnsi="Times New Roman" w:cs="Times New Roman"/>
          <w:color w:val="auto"/>
        </w:rPr>
        <w:t>Chem</w:t>
      </w:r>
      <w:r w:rsidR="00213B6F" w:rsidRPr="009A12B1">
        <w:rPr>
          <w:rFonts w:ascii="Times New Roman" w:hAnsi="Times New Roman" w:cs="Times New Roman"/>
          <w:color w:val="auto"/>
        </w:rPr>
        <w:t>istry</w:t>
      </w:r>
      <w:r w:rsidRPr="009A12B1">
        <w:rPr>
          <w:rFonts w:ascii="Times New Roman" w:hAnsi="Times New Roman" w:cs="Times New Roman"/>
          <w:color w:val="auto"/>
        </w:rPr>
        <w:t xml:space="preserve"> </w:t>
      </w:r>
      <w:r w:rsidR="00213B6F" w:rsidRPr="009A12B1">
        <w:rPr>
          <w:rFonts w:ascii="Times New Roman" w:hAnsi="Times New Roman" w:cs="Times New Roman"/>
          <w:color w:val="auto"/>
        </w:rPr>
        <w:t>A</w:t>
      </w:r>
      <w:r w:rsidRPr="009A12B1">
        <w:rPr>
          <w:rFonts w:ascii="Times New Roman" w:hAnsi="Times New Roman" w:cs="Times New Roman"/>
          <w:color w:val="auto"/>
        </w:rPr>
        <w:t>ssignment</w:t>
      </w:r>
    </w:p>
    <w:p w:rsidR="00431AF6" w:rsidRPr="009A12B1" w:rsidRDefault="00E958E5" w:rsidP="009A12B1">
      <w:pPr>
        <w:pStyle w:val="Default"/>
        <w:spacing w:line="480" w:lineRule="auto"/>
        <w:jc w:val="center"/>
        <w:rPr>
          <w:rFonts w:ascii="Times New Roman" w:hAnsi="Times New Roman" w:cs="Times New Roman"/>
          <w:color w:val="auto"/>
        </w:rPr>
      </w:pPr>
      <w:r w:rsidRPr="009A12B1">
        <w:rPr>
          <w:rFonts w:ascii="Times New Roman" w:hAnsi="Times New Roman" w:cs="Times New Roman"/>
          <w:color w:val="auto"/>
        </w:rPr>
        <w:t xml:space="preserve">Name of </w:t>
      </w:r>
      <w:r w:rsidR="00431AF6" w:rsidRPr="009A12B1">
        <w:rPr>
          <w:rFonts w:ascii="Times New Roman" w:hAnsi="Times New Roman" w:cs="Times New Roman"/>
          <w:color w:val="auto"/>
        </w:rPr>
        <w:t>Author:</w:t>
      </w:r>
    </w:p>
    <w:p w:rsidR="00431AF6" w:rsidRPr="009A12B1" w:rsidRDefault="00431AF6" w:rsidP="009A12B1">
      <w:pPr>
        <w:pStyle w:val="Default"/>
        <w:spacing w:line="480" w:lineRule="auto"/>
        <w:jc w:val="center"/>
        <w:rPr>
          <w:rFonts w:ascii="Times New Roman" w:hAnsi="Times New Roman" w:cs="Times New Roman"/>
          <w:color w:val="auto"/>
        </w:rPr>
      </w:pPr>
      <w:r w:rsidRPr="009A12B1">
        <w:rPr>
          <w:rFonts w:ascii="Times New Roman" w:hAnsi="Times New Roman" w:cs="Times New Roman"/>
          <w:color w:val="auto"/>
        </w:rPr>
        <w:t>Course:</w:t>
      </w:r>
    </w:p>
    <w:p w:rsidR="00431AF6" w:rsidRPr="009A12B1" w:rsidRDefault="00431AF6" w:rsidP="009A12B1">
      <w:pPr>
        <w:pStyle w:val="Default"/>
        <w:spacing w:line="480" w:lineRule="auto"/>
        <w:jc w:val="center"/>
        <w:rPr>
          <w:rFonts w:ascii="Times New Roman" w:hAnsi="Times New Roman" w:cs="Times New Roman"/>
          <w:color w:val="auto"/>
        </w:rPr>
      </w:pPr>
      <w:r w:rsidRPr="009A12B1">
        <w:rPr>
          <w:rFonts w:ascii="Times New Roman" w:hAnsi="Times New Roman" w:cs="Times New Roman"/>
          <w:color w:val="auto"/>
        </w:rPr>
        <w:t>Date:</w:t>
      </w:r>
    </w:p>
    <w:p w:rsidR="008D19AC" w:rsidRPr="009A12B1" w:rsidRDefault="008D19AC" w:rsidP="009A12B1">
      <w:pPr>
        <w:pStyle w:val="Default"/>
        <w:spacing w:line="480" w:lineRule="auto"/>
        <w:jc w:val="center"/>
        <w:rPr>
          <w:rFonts w:ascii="Times New Roman" w:hAnsi="Times New Roman" w:cs="Times New Roman"/>
          <w:color w:val="auto"/>
        </w:rPr>
      </w:pPr>
    </w:p>
    <w:p w:rsidR="00940013" w:rsidRDefault="00940013" w:rsidP="009A12B1">
      <w:pPr>
        <w:pStyle w:val="Default"/>
        <w:spacing w:line="480" w:lineRule="auto"/>
        <w:jc w:val="center"/>
        <w:rPr>
          <w:rFonts w:ascii="Times New Roman" w:hAnsi="Times New Roman" w:cs="Times New Roman"/>
          <w:color w:val="auto"/>
        </w:rPr>
      </w:pPr>
    </w:p>
    <w:p w:rsidR="009A12B1" w:rsidRDefault="009A12B1" w:rsidP="009A12B1">
      <w:pPr>
        <w:pStyle w:val="Default"/>
        <w:spacing w:line="480" w:lineRule="auto"/>
        <w:jc w:val="center"/>
        <w:rPr>
          <w:rFonts w:ascii="Times New Roman" w:hAnsi="Times New Roman" w:cs="Times New Roman"/>
          <w:color w:val="auto"/>
        </w:rPr>
      </w:pPr>
    </w:p>
    <w:p w:rsidR="009A12B1" w:rsidRDefault="009A12B1" w:rsidP="009A12B1">
      <w:pPr>
        <w:pStyle w:val="Default"/>
        <w:spacing w:line="480" w:lineRule="auto"/>
        <w:jc w:val="center"/>
        <w:rPr>
          <w:rFonts w:ascii="Times New Roman" w:hAnsi="Times New Roman" w:cs="Times New Roman"/>
          <w:color w:val="auto"/>
        </w:rPr>
      </w:pPr>
    </w:p>
    <w:p w:rsidR="009A12B1" w:rsidRDefault="009A12B1" w:rsidP="009A12B1">
      <w:pPr>
        <w:pStyle w:val="Default"/>
        <w:spacing w:line="480" w:lineRule="auto"/>
        <w:jc w:val="center"/>
        <w:rPr>
          <w:rFonts w:ascii="Times New Roman" w:hAnsi="Times New Roman" w:cs="Times New Roman"/>
          <w:color w:val="auto"/>
        </w:rPr>
      </w:pPr>
    </w:p>
    <w:p w:rsidR="009A12B1" w:rsidRDefault="009A12B1" w:rsidP="009A12B1">
      <w:pPr>
        <w:pStyle w:val="Default"/>
        <w:spacing w:line="480" w:lineRule="auto"/>
        <w:jc w:val="center"/>
        <w:rPr>
          <w:rFonts w:ascii="Times New Roman" w:hAnsi="Times New Roman" w:cs="Times New Roman"/>
          <w:color w:val="auto"/>
        </w:rPr>
      </w:pPr>
    </w:p>
    <w:p w:rsidR="009A12B1" w:rsidRDefault="009A12B1" w:rsidP="009A12B1">
      <w:pPr>
        <w:pStyle w:val="Default"/>
        <w:spacing w:line="480" w:lineRule="auto"/>
        <w:jc w:val="center"/>
        <w:rPr>
          <w:rFonts w:ascii="Times New Roman" w:hAnsi="Times New Roman" w:cs="Times New Roman"/>
          <w:color w:val="auto"/>
        </w:rPr>
      </w:pPr>
    </w:p>
    <w:p w:rsidR="009A12B1" w:rsidRDefault="009A12B1" w:rsidP="009A12B1">
      <w:pPr>
        <w:pStyle w:val="Default"/>
        <w:spacing w:line="480" w:lineRule="auto"/>
        <w:jc w:val="center"/>
        <w:rPr>
          <w:rFonts w:ascii="Times New Roman" w:hAnsi="Times New Roman" w:cs="Times New Roman"/>
          <w:color w:val="auto"/>
        </w:rPr>
      </w:pPr>
    </w:p>
    <w:p w:rsidR="009A12B1" w:rsidRDefault="009A12B1" w:rsidP="009A12B1">
      <w:pPr>
        <w:pStyle w:val="Default"/>
        <w:spacing w:line="480" w:lineRule="auto"/>
        <w:jc w:val="center"/>
        <w:rPr>
          <w:rFonts w:ascii="Times New Roman" w:hAnsi="Times New Roman" w:cs="Times New Roman"/>
          <w:color w:val="auto"/>
        </w:rPr>
      </w:pPr>
    </w:p>
    <w:p w:rsidR="009A12B1" w:rsidRDefault="009A12B1" w:rsidP="009A12B1">
      <w:pPr>
        <w:pStyle w:val="Default"/>
        <w:spacing w:line="480" w:lineRule="auto"/>
        <w:jc w:val="center"/>
        <w:rPr>
          <w:rFonts w:ascii="Times New Roman" w:hAnsi="Times New Roman" w:cs="Times New Roman"/>
          <w:color w:val="auto"/>
        </w:rPr>
      </w:pPr>
    </w:p>
    <w:p w:rsidR="009A12B1" w:rsidRPr="009A12B1" w:rsidRDefault="009A12B1" w:rsidP="009A12B1">
      <w:pPr>
        <w:pStyle w:val="Default"/>
        <w:spacing w:line="480" w:lineRule="auto"/>
        <w:jc w:val="center"/>
        <w:rPr>
          <w:rFonts w:ascii="Times New Roman" w:hAnsi="Times New Roman" w:cs="Times New Roman"/>
          <w:color w:val="auto"/>
        </w:rPr>
      </w:pPr>
    </w:p>
    <w:p w:rsidR="00AF3804" w:rsidRPr="009A12B1" w:rsidRDefault="008D19AC" w:rsidP="009A12B1">
      <w:pPr>
        <w:pStyle w:val="Default"/>
        <w:spacing w:line="480" w:lineRule="auto"/>
        <w:jc w:val="both"/>
        <w:rPr>
          <w:rFonts w:ascii="Times New Roman" w:hAnsi="Times New Roman" w:cs="Times New Roman"/>
          <w:color w:val="auto"/>
        </w:rPr>
      </w:pPr>
      <w:r w:rsidRPr="009A12B1">
        <w:rPr>
          <w:rFonts w:ascii="Times New Roman" w:hAnsi="Times New Roman" w:cs="Times New Roman"/>
          <w:b/>
          <w:bCs/>
          <w:color w:val="auto"/>
          <w:highlight w:val="yellow"/>
        </w:rPr>
        <w:lastRenderedPageBreak/>
        <w:t xml:space="preserve">Part A: </w:t>
      </w:r>
      <w:r w:rsidRPr="009A12B1">
        <w:rPr>
          <w:rFonts w:ascii="Times New Roman" w:hAnsi="Times New Roman" w:cs="Times New Roman"/>
          <w:color w:val="auto"/>
          <w:highlight w:val="yellow"/>
        </w:rPr>
        <w:t>What is food adulteration? Discuss a scenario that could lead to a product being considered adulterated.</w:t>
      </w:r>
    </w:p>
    <w:p w:rsidR="008D19AC" w:rsidRPr="009A12B1" w:rsidRDefault="006F3FC4" w:rsidP="009A12B1">
      <w:pPr>
        <w:spacing w:line="480" w:lineRule="auto"/>
        <w:ind w:firstLine="720"/>
        <w:jc w:val="both"/>
        <w:rPr>
          <w:rFonts w:ascii="Times New Roman" w:hAnsi="Times New Roman" w:cs="Times New Roman"/>
          <w:sz w:val="24"/>
          <w:szCs w:val="24"/>
        </w:rPr>
      </w:pPr>
      <w:r w:rsidRPr="009A12B1">
        <w:rPr>
          <w:rFonts w:ascii="Times New Roman" w:hAnsi="Times New Roman" w:cs="Times New Roman"/>
          <w:sz w:val="24"/>
          <w:szCs w:val="24"/>
        </w:rPr>
        <w:t xml:space="preserve">Food adulteration is an action where individuals intentionally debases the food quality </w:t>
      </w:r>
      <w:r w:rsidR="00E91772" w:rsidRPr="009A12B1">
        <w:rPr>
          <w:rFonts w:ascii="Times New Roman" w:hAnsi="Times New Roman" w:cs="Times New Roman"/>
          <w:sz w:val="24"/>
          <w:szCs w:val="24"/>
        </w:rPr>
        <w:t>destined</w:t>
      </w:r>
      <w:r w:rsidRPr="009A12B1">
        <w:rPr>
          <w:rFonts w:ascii="Times New Roman" w:hAnsi="Times New Roman" w:cs="Times New Roman"/>
          <w:sz w:val="24"/>
          <w:szCs w:val="24"/>
        </w:rPr>
        <w:t xml:space="preserve"> for sale, either through admixture of </w:t>
      </w:r>
      <w:r w:rsidR="00E91772" w:rsidRPr="009A12B1">
        <w:rPr>
          <w:rFonts w:ascii="Times New Roman" w:hAnsi="Times New Roman" w:cs="Times New Roman"/>
          <w:sz w:val="24"/>
          <w:szCs w:val="24"/>
        </w:rPr>
        <w:t>substitution</w:t>
      </w:r>
      <w:r w:rsidRPr="009A12B1">
        <w:rPr>
          <w:rFonts w:ascii="Times New Roman" w:hAnsi="Times New Roman" w:cs="Times New Roman"/>
          <w:sz w:val="24"/>
          <w:szCs w:val="24"/>
        </w:rPr>
        <w:t xml:space="preserve"> of inferior substances or removing a specific valuable </w:t>
      </w:r>
      <w:r w:rsidR="00E91772" w:rsidRPr="009A12B1">
        <w:rPr>
          <w:rFonts w:ascii="Times New Roman" w:hAnsi="Times New Roman" w:cs="Times New Roman"/>
          <w:sz w:val="24"/>
          <w:szCs w:val="24"/>
        </w:rPr>
        <w:t>ingredient</w:t>
      </w:r>
      <w:r w:rsidRPr="009A12B1">
        <w:rPr>
          <w:rFonts w:ascii="Times New Roman" w:hAnsi="Times New Roman" w:cs="Times New Roman"/>
          <w:sz w:val="24"/>
          <w:szCs w:val="24"/>
        </w:rPr>
        <w:t xml:space="preserve"> in the food (</w:t>
      </w:r>
      <w:bookmarkStart w:id="0" w:name="bau1"/>
      <w:r w:rsidRPr="009A12B1">
        <w:rPr>
          <w:rStyle w:val="text"/>
          <w:rFonts w:ascii="Times New Roman" w:hAnsi="Times New Roman" w:cs="Times New Roman"/>
          <w:sz w:val="24"/>
          <w:szCs w:val="24"/>
        </w:rPr>
        <w:t>Jha</w:t>
      </w:r>
      <w:bookmarkEnd w:id="0"/>
      <w:r w:rsidRPr="009A12B1">
        <w:rPr>
          <w:rFonts w:ascii="Times New Roman" w:hAnsi="Times New Roman" w:cs="Times New Roman"/>
          <w:sz w:val="24"/>
          <w:szCs w:val="24"/>
        </w:rPr>
        <w:t xml:space="preserve">, 2016).  By </w:t>
      </w:r>
      <w:r w:rsidR="00E91772" w:rsidRPr="009A12B1">
        <w:rPr>
          <w:rFonts w:ascii="Times New Roman" w:hAnsi="Times New Roman" w:cs="Times New Roman"/>
          <w:sz w:val="24"/>
          <w:szCs w:val="24"/>
        </w:rPr>
        <w:t>adulterating</w:t>
      </w:r>
      <w:r w:rsidRPr="009A12B1">
        <w:rPr>
          <w:rFonts w:ascii="Times New Roman" w:hAnsi="Times New Roman" w:cs="Times New Roman"/>
          <w:sz w:val="24"/>
          <w:szCs w:val="24"/>
        </w:rPr>
        <w:t xml:space="preserve"> the food, it means that the food </w:t>
      </w:r>
      <w:r w:rsidR="00E91772" w:rsidRPr="009A12B1">
        <w:rPr>
          <w:rFonts w:ascii="Times New Roman" w:hAnsi="Times New Roman" w:cs="Times New Roman"/>
          <w:sz w:val="24"/>
          <w:szCs w:val="24"/>
        </w:rPr>
        <w:t>product</w:t>
      </w:r>
      <w:r w:rsidRPr="009A12B1">
        <w:rPr>
          <w:rFonts w:ascii="Times New Roman" w:hAnsi="Times New Roman" w:cs="Times New Roman"/>
          <w:sz w:val="24"/>
          <w:szCs w:val="24"/>
        </w:rPr>
        <w:t xml:space="preserve"> no longer meet the legal standards more so because adulterants reduce the value of nutrients and contaminates the food making them unfit for human </w:t>
      </w:r>
      <w:r w:rsidR="00E91772" w:rsidRPr="009A12B1">
        <w:rPr>
          <w:rFonts w:ascii="Times New Roman" w:hAnsi="Times New Roman" w:cs="Times New Roman"/>
          <w:sz w:val="24"/>
          <w:szCs w:val="24"/>
        </w:rPr>
        <w:t>consumption</w:t>
      </w:r>
      <w:r w:rsidRPr="009A12B1">
        <w:rPr>
          <w:rFonts w:ascii="Times New Roman" w:hAnsi="Times New Roman" w:cs="Times New Roman"/>
          <w:sz w:val="24"/>
          <w:szCs w:val="24"/>
        </w:rPr>
        <w:t xml:space="preserve">. Evidently, </w:t>
      </w:r>
      <w:r w:rsidR="00E91772" w:rsidRPr="009A12B1">
        <w:rPr>
          <w:rFonts w:ascii="Times New Roman" w:hAnsi="Times New Roman" w:cs="Times New Roman"/>
          <w:sz w:val="24"/>
          <w:szCs w:val="24"/>
        </w:rPr>
        <w:t>adulterants are</w:t>
      </w:r>
      <w:r w:rsidRPr="009A12B1">
        <w:rPr>
          <w:rFonts w:ascii="Times New Roman" w:hAnsi="Times New Roman" w:cs="Times New Roman"/>
          <w:sz w:val="24"/>
          <w:szCs w:val="24"/>
        </w:rPr>
        <w:t xml:space="preserve"> substances or poor quality </w:t>
      </w:r>
      <w:r w:rsidR="00E91772" w:rsidRPr="009A12B1">
        <w:rPr>
          <w:rFonts w:ascii="Times New Roman" w:hAnsi="Times New Roman" w:cs="Times New Roman"/>
          <w:sz w:val="24"/>
          <w:szCs w:val="24"/>
        </w:rPr>
        <w:t>substances</w:t>
      </w:r>
      <w:r w:rsidRPr="009A12B1">
        <w:rPr>
          <w:rFonts w:ascii="Times New Roman" w:hAnsi="Times New Roman" w:cs="Times New Roman"/>
          <w:sz w:val="24"/>
          <w:szCs w:val="24"/>
        </w:rPr>
        <w:t xml:space="preserve"> that </w:t>
      </w:r>
      <w:r w:rsidR="00E91772" w:rsidRPr="009A12B1">
        <w:rPr>
          <w:rFonts w:ascii="Times New Roman" w:hAnsi="Times New Roman" w:cs="Times New Roman"/>
          <w:sz w:val="24"/>
          <w:szCs w:val="24"/>
        </w:rPr>
        <w:t>unscrupulous</w:t>
      </w:r>
      <w:r w:rsidRPr="009A12B1">
        <w:rPr>
          <w:rFonts w:ascii="Times New Roman" w:hAnsi="Times New Roman" w:cs="Times New Roman"/>
          <w:sz w:val="24"/>
          <w:szCs w:val="24"/>
        </w:rPr>
        <w:t xml:space="preserve"> producers put into the food for their economic or technical benefits (</w:t>
      </w:r>
      <w:r w:rsidR="00213B6F" w:rsidRPr="009A12B1">
        <w:rPr>
          <w:rStyle w:val="text"/>
          <w:rFonts w:ascii="Times New Roman" w:hAnsi="Times New Roman" w:cs="Times New Roman"/>
          <w:sz w:val="24"/>
          <w:szCs w:val="24"/>
        </w:rPr>
        <w:t>Jha</w:t>
      </w:r>
      <w:r w:rsidR="00213B6F" w:rsidRPr="009A12B1">
        <w:rPr>
          <w:rFonts w:ascii="Times New Roman" w:hAnsi="Times New Roman" w:cs="Times New Roman"/>
          <w:sz w:val="24"/>
          <w:szCs w:val="24"/>
        </w:rPr>
        <w:t>, 2016</w:t>
      </w:r>
      <w:r w:rsidRPr="009A12B1">
        <w:rPr>
          <w:rFonts w:ascii="Times New Roman" w:hAnsi="Times New Roman" w:cs="Times New Roman"/>
          <w:sz w:val="24"/>
          <w:szCs w:val="24"/>
        </w:rPr>
        <w:t>).</w:t>
      </w:r>
    </w:p>
    <w:p w:rsidR="006F3FC4" w:rsidRPr="009A12B1" w:rsidRDefault="006F3FC4" w:rsidP="009A12B1">
      <w:pPr>
        <w:spacing w:line="480" w:lineRule="auto"/>
        <w:ind w:firstLine="720"/>
        <w:jc w:val="both"/>
        <w:rPr>
          <w:rFonts w:ascii="Times New Roman" w:hAnsi="Times New Roman" w:cs="Times New Roman"/>
          <w:sz w:val="24"/>
          <w:szCs w:val="24"/>
        </w:rPr>
      </w:pPr>
      <w:r w:rsidRPr="009A12B1">
        <w:rPr>
          <w:rFonts w:ascii="Times New Roman" w:hAnsi="Times New Roman" w:cs="Times New Roman"/>
          <w:sz w:val="24"/>
          <w:szCs w:val="24"/>
        </w:rPr>
        <w:t xml:space="preserve">A typical example of adulterated food product is milk. As a common instance among </w:t>
      </w:r>
      <w:r w:rsidR="00E91772" w:rsidRPr="009A12B1">
        <w:rPr>
          <w:rFonts w:ascii="Times New Roman" w:hAnsi="Times New Roman" w:cs="Times New Roman"/>
          <w:sz w:val="24"/>
          <w:szCs w:val="24"/>
        </w:rPr>
        <w:t>dishonest and</w:t>
      </w:r>
      <w:r w:rsidRPr="009A12B1">
        <w:rPr>
          <w:rFonts w:ascii="Times New Roman" w:hAnsi="Times New Roman" w:cs="Times New Roman"/>
          <w:sz w:val="24"/>
          <w:szCs w:val="24"/>
        </w:rPr>
        <w:t xml:space="preserve"> shrewd food producers, milk is added a </w:t>
      </w:r>
      <w:r w:rsidR="00E91772" w:rsidRPr="009A12B1">
        <w:rPr>
          <w:rFonts w:ascii="Times New Roman" w:hAnsi="Times New Roman" w:cs="Times New Roman"/>
          <w:sz w:val="24"/>
          <w:szCs w:val="24"/>
        </w:rPr>
        <w:t>certain</w:t>
      </w:r>
      <w:r w:rsidRPr="009A12B1">
        <w:rPr>
          <w:rFonts w:ascii="Times New Roman" w:hAnsi="Times New Roman" w:cs="Times New Roman"/>
          <w:sz w:val="24"/>
          <w:szCs w:val="24"/>
        </w:rPr>
        <w:t xml:space="preserve"> quality of water so as to increase the volume then sell to unsuspecting consumers. Alternatively, </w:t>
      </w:r>
      <w:r w:rsidR="00E91772" w:rsidRPr="009A12B1">
        <w:rPr>
          <w:rFonts w:ascii="Times New Roman" w:hAnsi="Times New Roman" w:cs="Times New Roman"/>
          <w:sz w:val="24"/>
          <w:szCs w:val="24"/>
        </w:rPr>
        <w:t>such</w:t>
      </w:r>
      <w:r w:rsidRPr="009A12B1">
        <w:rPr>
          <w:rFonts w:ascii="Times New Roman" w:hAnsi="Times New Roman" w:cs="Times New Roman"/>
          <w:sz w:val="24"/>
          <w:szCs w:val="24"/>
        </w:rPr>
        <w:t xml:space="preserve"> businessmen may add starch powder or melamine into the milk</w:t>
      </w:r>
      <w:r w:rsidR="00E91772" w:rsidRPr="009A12B1">
        <w:rPr>
          <w:rFonts w:ascii="Times New Roman" w:hAnsi="Times New Roman" w:cs="Times New Roman"/>
          <w:sz w:val="24"/>
          <w:szCs w:val="24"/>
        </w:rPr>
        <w:t xml:space="preserve"> to inc</w:t>
      </w:r>
      <w:r w:rsidRPr="009A12B1">
        <w:rPr>
          <w:rFonts w:ascii="Times New Roman" w:hAnsi="Times New Roman" w:cs="Times New Roman"/>
          <w:sz w:val="24"/>
          <w:szCs w:val="24"/>
        </w:rPr>
        <w:t>r</w:t>
      </w:r>
      <w:r w:rsidR="00E91772" w:rsidRPr="009A12B1">
        <w:rPr>
          <w:rFonts w:ascii="Times New Roman" w:hAnsi="Times New Roman" w:cs="Times New Roman"/>
          <w:sz w:val="24"/>
          <w:szCs w:val="24"/>
        </w:rPr>
        <w:t>ea</w:t>
      </w:r>
      <w:r w:rsidRPr="009A12B1">
        <w:rPr>
          <w:rFonts w:ascii="Times New Roman" w:hAnsi="Times New Roman" w:cs="Times New Roman"/>
          <w:sz w:val="24"/>
          <w:szCs w:val="24"/>
        </w:rPr>
        <w:t>se quan</w:t>
      </w:r>
      <w:r w:rsidR="00E91772" w:rsidRPr="009A12B1">
        <w:rPr>
          <w:rFonts w:ascii="Times New Roman" w:hAnsi="Times New Roman" w:cs="Times New Roman"/>
          <w:sz w:val="24"/>
          <w:szCs w:val="24"/>
        </w:rPr>
        <w:t>t</w:t>
      </w:r>
      <w:r w:rsidRPr="009A12B1">
        <w:rPr>
          <w:rFonts w:ascii="Times New Roman" w:hAnsi="Times New Roman" w:cs="Times New Roman"/>
          <w:sz w:val="24"/>
          <w:szCs w:val="24"/>
        </w:rPr>
        <w:t xml:space="preserve">ity for economic gain (Azad &amp; Ahmed, 2016). </w:t>
      </w:r>
      <w:r w:rsidR="00213B6F" w:rsidRPr="009A12B1">
        <w:rPr>
          <w:rFonts w:ascii="Times New Roman" w:hAnsi="Times New Roman" w:cs="Times New Roman"/>
          <w:sz w:val="24"/>
          <w:szCs w:val="24"/>
        </w:rPr>
        <w:t xml:space="preserve">Different types of milk adulterants not only reduce the </w:t>
      </w:r>
      <w:r w:rsidR="00E91772" w:rsidRPr="009A12B1">
        <w:rPr>
          <w:rFonts w:ascii="Times New Roman" w:hAnsi="Times New Roman" w:cs="Times New Roman"/>
          <w:sz w:val="24"/>
          <w:szCs w:val="24"/>
        </w:rPr>
        <w:t>milk’s</w:t>
      </w:r>
      <w:r w:rsidR="00213B6F" w:rsidRPr="009A12B1">
        <w:rPr>
          <w:rFonts w:ascii="Times New Roman" w:hAnsi="Times New Roman" w:cs="Times New Roman"/>
          <w:sz w:val="24"/>
          <w:szCs w:val="24"/>
        </w:rPr>
        <w:t xml:space="preserve"> nutritional value but can pose </w:t>
      </w:r>
      <w:r w:rsidR="00E91772" w:rsidRPr="009A12B1">
        <w:rPr>
          <w:rFonts w:ascii="Times New Roman" w:hAnsi="Times New Roman" w:cs="Times New Roman"/>
          <w:sz w:val="24"/>
          <w:szCs w:val="24"/>
        </w:rPr>
        <w:t>significant</w:t>
      </w:r>
      <w:r w:rsidR="00213B6F" w:rsidRPr="009A12B1">
        <w:rPr>
          <w:rFonts w:ascii="Times New Roman" w:hAnsi="Times New Roman" w:cs="Times New Roman"/>
          <w:sz w:val="24"/>
          <w:szCs w:val="24"/>
        </w:rPr>
        <w:t xml:space="preserve"> </w:t>
      </w:r>
      <w:r w:rsidR="00E91772" w:rsidRPr="009A12B1">
        <w:rPr>
          <w:rFonts w:ascii="Times New Roman" w:hAnsi="Times New Roman" w:cs="Times New Roman"/>
          <w:sz w:val="24"/>
          <w:szCs w:val="24"/>
        </w:rPr>
        <w:t>health</w:t>
      </w:r>
      <w:r w:rsidR="00213B6F" w:rsidRPr="009A12B1">
        <w:rPr>
          <w:rFonts w:ascii="Times New Roman" w:hAnsi="Times New Roman" w:cs="Times New Roman"/>
          <w:sz w:val="24"/>
          <w:szCs w:val="24"/>
        </w:rPr>
        <w:t xml:space="preserve"> hazards and may cause illness to the consumers. </w:t>
      </w:r>
    </w:p>
    <w:p w:rsidR="001D2423" w:rsidRDefault="001D2423" w:rsidP="009A12B1">
      <w:pPr>
        <w:spacing w:line="480" w:lineRule="auto"/>
        <w:ind w:firstLine="720"/>
        <w:jc w:val="both"/>
        <w:rPr>
          <w:rFonts w:ascii="Times New Roman" w:hAnsi="Times New Roman" w:cs="Times New Roman"/>
          <w:sz w:val="24"/>
          <w:szCs w:val="24"/>
        </w:rPr>
      </w:pPr>
    </w:p>
    <w:p w:rsidR="009A12B1" w:rsidRDefault="009A12B1" w:rsidP="009A12B1">
      <w:pPr>
        <w:spacing w:line="480" w:lineRule="auto"/>
        <w:ind w:firstLine="720"/>
        <w:jc w:val="both"/>
        <w:rPr>
          <w:rFonts w:ascii="Times New Roman" w:hAnsi="Times New Roman" w:cs="Times New Roman"/>
          <w:sz w:val="24"/>
          <w:szCs w:val="24"/>
        </w:rPr>
      </w:pPr>
    </w:p>
    <w:p w:rsidR="009A12B1" w:rsidRDefault="009A12B1" w:rsidP="009A12B1">
      <w:pPr>
        <w:spacing w:line="480" w:lineRule="auto"/>
        <w:ind w:firstLine="720"/>
        <w:jc w:val="both"/>
        <w:rPr>
          <w:rFonts w:ascii="Times New Roman" w:hAnsi="Times New Roman" w:cs="Times New Roman"/>
          <w:sz w:val="24"/>
          <w:szCs w:val="24"/>
        </w:rPr>
      </w:pPr>
    </w:p>
    <w:p w:rsidR="009A12B1" w:rsidRDefault="009A12B1" w:rsidP="009A12B1">
      <w:pPr>
        <w:spacing w:line="480" w:lineRule="auto"/>
        <w:ind w:firstLine="720"/>
        <w:jc w:val="both"/>
        <w:rPr>
          <w:rFonts w:ascii="Times New Roman" w:hAnsi="Times New Roman" w:cs="Times New Roman"/>
          <w:sz w:val="24"/>
          <w:szCs w:val="24"/>
        </w:rPr>
      </w:pPr>
    </w:p>
    <w:p w:rsidR="009A12B1" w:rsidRDefault="009A12B1" w:rsidP="009A12B1">
      <w:pPr>
        <w:spacing w:line="480" w:lineRule="auto"/>
        <w:ind w:firstLine="720"/>
        <w:jc w:val="both"/>
        <w:rPr>
          <w:rFonts w:ascii="Times New Roman" w:hAnsi="Times New Roman" w:cs="Times New Roman"/>
          <w:sz w:val="24"/>
          <w:szCs w:val="24"/>
        </w:rPr>
      </w:pPr>
    </w:p>
    <w:p w:rsidR="009A12B1" w:rsidRPr="009A12B1" w:rsidRDefault="009A12B1" w:rsidP="009A12B1">
      <w:pPr>
        <w:spacing w:line="480" w:lineRule="auto"/>
        <w:ind w:firstLine="720"/>
        <w:jc w:val="both"/>
        <w:rPr>
          <w:rFonts w:ascii="Times New Roman" w:hAnsi="Times New Roman" w:cs="Times New Roman"/>
          <w:sz w:val="24"/>
          <w:szCs w:val="24"/>
        </w:rPr>
      </w:pPr>
    </w:p>
    <w:p w:rsidR="00431AF6" w:rsidRPr="009A12B1" w:rsidRDefault="00E958E5" w:rsidP="009A12B1">
      <w:pPr>
        <w:spacing w:line="480" w:lineRule="auto"/>
        <w:jc w:val="both"/>
        <w:rPr>
          <w:rFonts w:ascii="Times New Roman" w:hAnsi="Times New Roman" w:cs="Times New Roman"/>
          <w:sz w:val="24"/>
          <w:szCs w:val="24"/>
        </w:rPr>
      </w:pPr>
      <w:r w:rsidRPr="009A12B1">
        <w:rPr>
          <w:rFonts w:ascii="Times New Roman" w:hAnsi="Times New Roman" w:cs="Times New Roman"/>
          <w:sz w:val="24"/>
          <w:szCs w:val="24"/>
          <w:highlight w:val="yellow"/>
        </w:rPr>
        <w:lastRenderedPageBreak/>
        <w:t>Part B: The FDA and USDA FSIS made Hazard Analysis and Critical Control Point (HACCP) mandatory for meat and poultry processors, fruit and vegetable juice producers, and seafood industry. Write one page for each, detailing events that necessitated mandatory HACCP for those industries.</w:t>
      </w:r>
    </w:p>
    <w:p w:rsidR="00431AF6" w:rsidRPr="009A12B1" w:rsidRDefault="00E958E5" w:rsidP="009A12B1">
      <w:pPr>
        <w:pStyle w:val="ListParagraph"/>
        <w:numPr>
          <w:ilvl w:val="0"/>
          <w:numId w:val="1"/>
        </w:numPr>
        <w:spacing w:line="480" w:lineRule="auto"/>
        <w:jc w:val="both"/>
        <w:rPr>
          <w:rFonts w:ascii="Times New Roman" w:hAnsi="Times New Roman" w:cs="Times New Roman"/>
          <w:i/>
          <w:sz w:val="24"/>
          <w:szCs w:val="24"/>
        </w:rPr>
      </w:pPr>
      <w:r w:rsidRPr="009A12B1">
        <w:rPr>
          <w:rFonts w:ascii="Times New Roman" w:hAnsi="Times New Roman" w:cs="Times New Roman"/>
          <w:i/>
          <w:sz w:val="24"/>
          <w:szCs w:val="24"/>
        </w:rPr>
        <w:t xml:space="preserve">HACCP for </w:t>
      </w:r>
      <w:r w:rsidR="00940013" w:rsidRPr="009A12B1">
        <w:rPr>
          <w:rFonts w:ascii="Times New Roman" w:hAnsi="Times New Roman" w:cs="Times New Roman"/>
          <w:i/>
          <w:sz w:val="24"/>
          <w:szCs w:val="24"/>
        </w:rPr>
        <w:t>M</w:t>
      </w:r>
      <w:r w:rsidRPr="009A12B1">
        <w:rPr>
          <w:rFonts w:ascii="Times New Roman" w:hAnsi="Times New Roman" w:cs="Times New Roman"/>
          <w:i/>
          <w:sz w:val="24"/>
          <w:szCs w:val="24"/>
        </w:rPr>
        <w:t xml:space="preserve">eat and </w:t>
      </w:r>
      <w:r w:rsidR="00940013" w:rsidRPr="009A12B1">
        <w:rPr>
          <w:rFonts w:ascii="Times New Roman" w:hAnsi="Times New Roman" w:cs="Times New Roman"/>
          <w:i/>
          <w:sz w:val="24"/>
          <w:szCs w:val="24"/>
        </w:rPr>
        <w:t>P</w:t>
      </w:r>
      <w:r w:rsidRPr="009A12B1">
        <w:rPr>
          <w:rFonts w:ascii="Times New Roman" w:hAnsi="Times New Roman" w:cs="Times New Roman"/>
          <w:i/>
          <w:sz w:val="24"/>
          <w:szCs w:val="24"/>
        </w:rPr>
        <w:t xml:space="preserve">oultry </w:t>
      </w:r>
      <w:r w:rsidR="00940013" w:rsidRPr="009A12B1">
        <w:rPr>
          <w:rFonts w:ascii="Times New Roman" w:hAnsi="Times New Roman" w:cs="Times New Roman"/>
          <w:i/>
          <w:sz w:val="24"/>
          <w:szCs w:val="24"/>
        </w:rPr>
        <w:t>P</w:t>
      </w:r>
      <w:r w:rsidRPr="009A12B1">
        <w:rPr>
          <w:rFonts w:ascii="Times New Roman" w:hAnsi="Times New Roman" w:cs="Times New Roman"/>
          <w:i/>
          <w:sz w:val="24"/>
          <w:szCs w:val="24"/>
        </w:rPr>
        <w:t>rocessors</w:t>
      </w:r>
    </w:p>
    <w:p w:rsidR="00431AF6" w:rsidRPr="009A12B1" w:rsidRDefault="00BE28E8" w:rsidP="009A12B1">
      <w:pPr>
        <w:spacing w:line="480" w:lineRule="auto"/>
        <w:ind w:firstLine="720"/>
        <w:jc w:val="both"/>
        <w:rPr>
          <w:rFonts w:ascii="Times New Roman" w:hAnsi="Times New Roman" w:cs="Times New Roman"/>
          <w:sz w:val="24"/>
          <w:szCs w:val="24"/>
        </w:rPr>
      </w:pPr>
      <w:r w:rsidRPr="009A12B1">
        <w:rPr>
          <w:rFonts w:ascii="Times New Roman" w:hAnsi="Times New Roman" w:cs="Times New Roman"/>
          <w:sz w:val="24"/>
          <w:szCs w:val="24"/>
        </w:rPr>
        <w:t>G</w:t>
      </w:r>
      <w:r w:rsidR="0097187D" w:rsidRPr="009A12B1">
        <w:rPr>
          <w:rFonts w:ascii="Times New Roman" w:hAnsi="Times New Roman" w:cs="Times New Roman"/>
          <w:sz w:val="24"/>
          <w:szCs w:val="24"/>
        </w:rPr>
        <w:t>eneral</w:t>
      </w:r>
      <w:r w:rsidRPr="009A12B1">
        <w:rPr>
          <w:rFonts w:ascii="Times New Roman" w:hAnsi="Times New Roman" w:cs="Times New Roman"/>
          <w:sz w:val="24"/>
          <w:szCs w:val="24"/>
        </w:rPr>
        <w:t>ly,</w:t>
      </w:r>
      <w:r w:rsidR="0097187D" w:rsidRPr="009A12B1">
        <w:rPr>
          <w:rFonts w:ascii="Times New Roman" w:hAnsi="Times New Roman" w:cs="Times New Roman"/>
          <w:sz w:val="24"/>
          <w:szCs w:val="24"/>
        </w:rPr>
        <w:t xml:space="preserve"> HACCP</w:t>
      </w:r>
      <w:r w:rsidR="00D03028" w:rsidRPr="009A12B1">
        <w:rPr>
          <w:rFonts w:ascii="Times New Roman" w:hAnsi="Times New Roman" w:cs="Times New Roman"/>
          <w:sz w:val="24"/>
          <w:szCs w:val="24"/>
        </w:rPr>
        <w:t xml:space="preserve"> seeks to prioritize and control any potential </w:t>
      </w:r>
      <w:r w:rsidRPr="009A12B1">
        <w:rPr>
          <w:rFonts w:ascii="Times New Roman" w:hAnsi="Times New Roman" w:cs="Times New Roman"/>
          <w:sz w:val="24"/>
          <w:szCs w:val="24"/>
        </w:rPr>
        <w:t>hazards</w:t>
      </w:r>
      <w:r w:rsidR="00D03028" w:rsidRPr="009A12B1">
        <w:rPr>
          <w:rFonts w:ascii="Times New Roman" w:hAnsi="Times New Roman" w:cs="Times New Roman"/>
          <w:sz w:val="24"/>
          <w:szCs w:val="24"/>
        </w:rPr>
        <w:t xml:space="preserve"> in the food production. As for the meat and poultry industry, there have been </w:t>
      </w:r>
      <w:r w:rsidRPr="009A12B1">
        <w:rPr>
          <w:rFonts w:ascii="Times New Roman" w:hAnsi="Times New Roman" w:cs="Times New Roman"/>
          <w:sz w:val="24"/>
          <w:szCs w:val="24"/>
        </w:rPr>
        <w:t>an</w:t>
      </w:r>
      <w:r w:rsidR="00D03028" w:rsidRPr="009A12B1">
        <w:rPr>
          <w:rFonts w:ascii="Times New Roman" w:hAnsi="Times New Roman" w:cs="Times New Roman"/>
          <w:sz w:val="24"/>
          <w:szCs w:val="24"/>
        </w:rPr>
        <w:t xml:space="preserve"> </w:t>
      </w:r>
      <w:r w:rsidRPr="009A12B1">
        <w:rPr>
          <w:rFonts w:ascii="Times New Roman" w:hAnsi="Times New Roman" w:cs="Times New Roman"/>
          <w:sz w:val="24"/>
          <w:szCs w:val="24"/>
        </w:rPr>
        <w:t>increase</w:t>
      </w:r>
      <w:r w:rsidR="00D03028" w:rsidRPr="009A12B1">
        <w:rPr>
          <w:rFonts w:ascii="Times New Roman" w:hAnsi="Times New Roman" w:cs="Times New Roman"/>
          <w:sz w:val="24"/>
          <w:szCs w:val="24"/>
        </w:rPr>
        <w:t xml:space="preserve"> in the outbreaks of foodborne disease that endanger the </w:t>
      </w:r>
      <w:r w:rsidRPr="009A12B1">
        <w:rPr>
          <w:rFonts w:ascii="Times New Roman" w:hAnsi="Times New Roman" w:cs="Times New Roman"/>
          <w:sz w:val="24"/>
          <w:szCs w:val="24"/>
        </w:rPr>
        <w:t>consumers</w:t>
      </w:r>
      <w:r w:rsidR="00D03028" w:rsidRPr="009A12B1">
        <w:rPr>
          <w:rFonts w:ascii="Times New Roman" w:hAnsi="Times New Roman" w:cs="Times New Roman"/>
          <w:sz w:val="24"/>
          <w:szCs w:val="24"/>
        </w:rPr>
        <w:t xml:space="preserve">.  For instance, between 1998 and 2008, US witnessed over 4589 </w:t>
      </w:r>
      <w:r w:rsidRPr="009A12B1">
        <w:rPr>
          <w:rFonts w:ascii="Times New Roman" w:hAnsi="Times New Roman" w:cs="Times New Roman"/>
          <w:sz w:val="24"/>
          <w:szCs w:val="24"/>
        </w:rPr>
        <w:t>outbreaks</w:t>
      </w:r>
      <w:r w:rsidR="00D03028" w:rsidRPr="009A12B1">
        <w:rPr>
          <w:rFonts w:ascii="Times New Roman" w:hAnsi="Times New Roman" w:cs="Times New Roman"/>
          <w:sz w:val="24"/>
          <w:szCs w:val="24"/>
        </w:rPr>
        <w:t xml:space="preserve"> that were associated with meat and </w:t>
      </w:r>
      <w:r w:rsidRPr="009A12B1">
        <w:rPr>
          <w:rFonts w:ascii="Times New Roman" w:hAnsi="Times New Roman" w:cs="Times New Roman"/>
          <w:sz w:val="24"/>
          <w:szCs w:val="24"/>
        </w:rPr>
        <w:t>poultry</w:t>
      </w:r>
      <w:r w:rsidR="00D03028" w:rsidRPr="009A12B1">
        <w:rPr>
          <w:rFonts w:ascii="Times New Roman" w:hAnsi="Times New Roman" w:cs="Times New Roman"/>
          <w:sz w:val="24"/>
          <w:szCs w:val="24"/>
        </w:rPr>
        <w:t xml:space="preserve"> </w:t>
      </w:r>
      <w:r w:rsidRPr="009A12B1">
        <w:rPr>
          <w:rFonts w:ascii="Times New Roman" w:hAnsi="Times New Roman" w:cs="Times New Roman"/>
          <w:sz w:val="24"/>
          <w:szCs w:val="24"/>
        </w:rPr>
        <w:t>products</w:t>
      </w:r>
      <w:r w:rsidR="00D03028" w:rsidRPr="009A12B1">
        <w:rPr>
          <w:rFonts w:ascii="Times New Roman" w:hAnsi="Times New Roman" w:cs="Times New Roman"/>
          <w:sz w:val="24"/>
          <w:szCs w:val="24"/>
        </w:rPr>
        <w:t xml:space="preserve"> alone which resulted in massive harm to the population (Lianou et al., 2017). </w:t>
      </w:r>
      <w:r w:rsidRPr="009A12B1">
        <w:rPr>
          <w:rFonts w:ascii="Times New Roman" w:hAnsi="Times New Roman" w:cs="Times New Roman"/>
          <w:sz w:val="24"/>
          <w:szCs w:val="24"/>
        </w:rPr>
        <w:t>Therefore</w:t>
      </w:r>
      <w:r w:rsidR="00D03028" w:rsidRPr="009A12B1">
        <w:rPr>
          <w:rFonts w:ascii="Times New Roman" w:hAnsi="Times New Roman" w:cs="Times New Roman"/>
          <w:sz w:val="24"/>
          <w:szCs w:val="24"/>
        </w:rPr>
        <w:t xml:space="preserve">, </w:t>
      </w:r>
      <w:r w:rsidRPr="009A12B1">
        <w:rPr>
          <w:rFonts w:ascii="Times New Roman" w:hAnsi="Times New Roman" w:cs="Times New Roman"/>
          <w:sz w:val="24"/>
          <w:szCs w:val="24"/>
        </w:rPr>
        <w:t>enacting</w:t>
      </w:r>
      <w:r w:rsidR="00D03028" w:rsidRPr="009A12B1">
        <w:rPr>
          <w:rFonts w:ascii="Times New Roman" w:hAnsi="Times New Roman" w:cs="Times New Roman"/>
          <w:sz w:val="24"/>
          <w:szCs w:val="24"/>
        </w:rPr>
        <w:t xml:space="preserve"> the HACCP </w:t>
      </w:r>
      <w:r w:rsidRPr="009A12B1">
        <w:rPr>
          <w:rFonts w:ascii="Times New Roman" w:hAnsi="Times New Roman" w:cs="Times New Roman"/>
          <w:sz w:val="24"/>
          <w:szCs w:val="24"/>
        </w:rPr>
        <w:t xml:space="preserve">standards </w:t>
      </w:r>
      <w:r w:rsidR="00D03028" w:rsidRPr="009A12B1">
        <w:rPr>
          <w:rFonts w:ascii="Times New Roman" w:hAnsi="Times New Roman" w:cs="Times New Roman"/>
          <w:sz w:val="24"/>
          <w:szCs w:val="24"/>
        </w:rPr>
        <w:t xml:space="preserve">for this industry is </w:t>
      </w:r>
      <w:r w:rsidRPr="009A12B1">
        <w:rPr>
          <w:rFonts w:ascii="Times New Roman" w:hAnsi="Times New Roman" w:cs="Times New Roman"/>
          <w:sz w:val="24"/>
          <w:szCs w:val="24"/>
        </w:rPr>
        <w:t>crucial</w:t>
      </w:r>
      <w:r w:rsidR="00D03028" w:rsidRPr="009A12B1">
        <w:rPr>
          <w:rFonts w:ascii="Times New Roman" w:hAnsi="Times New Roman" w:cs="Times New Roman"/>
          <w:sz w:val="24"/>
          <w:szCs w:val="24"/>
        </w:rPr>
        <w:t xml:space="preserve"> to </w:t>
      </w:r>
      <w:r w:rsidRPr="009A12B1">
        <w:rPr>
          <w:rFonts w:ascii="Times New Roman" w:hAnsi="Times New Roman" w:cs="Times New Roman"/>
          <w:sz w:val="24"/>
          <w:szCs w:val="24"/>
        </w:rPr>
        <w:t>scrutinize</w:t>
      </w:r>
      <w:r w:rsidR="00D03028" w:rsidRPr="009A12B1">
        <w:rPr>
          <w:rFonts w:ascii="Times New Roman" w:hAnsi="Times New Roman" w:cs="Times New Roman"/>
          <w:sz w:val="24"/>
          <w:szCs w:val="24"/>
        </w:rPr>
        <w:t xml:space="preserve"> and root any potential </w:t>
      </w:r>
      <w:r w:rsidRPr="009A12B1">
        <w:rPr>
          <w:rFonts w:ascii="Times New Roman" w:hAnsi="Times New Roman" w:cs="Times New Roman"/>
          <w:sz w:val="24"/>
          <w:szCs w:val="24"/>
        </w:rPr>
        <w:t>hazards</w:t>
      </w:r>
      <w:r w:rsidR="00D03028" w:rsidRPr="009A12B1">
        <w:rPr>
          <w:rFonts w:ascii="Times New Roman" w:hAnsi="Times New Roman" w:cs="Times New Roman"/>
          <w:sz w:val="24"/>
          <w:szCs w:val="24"/>
        </w:rPr>
        <w:t xml:space="preserve"> and r</w:t>
      </w:r>
      <w:r w:rsidRPr="009A12B1">
        <w:rPr>
          <w:rFonts w:ascii="Times New Roman" w:hAnsi="Times New Roman" w:cs="Times New Roman"/>
          <w:sz w:val="24"/>
          <w:szCs w:val="24"/>
        </w:rPr>
        <w:t>is</w:t>
      </w:r>
      <w:r w:rsidR="00D03028" w:rsidRPr="009A12B1">
        <w:rPr>
          <w:rFonts w:ascii="Times New Roman" w:hAnsi="Times New Roman" w:cs="Times New Roman"/>
          <w:sz w:val="24"/>
          <w:szCs w:val="24"/>
        </w:rPr>
        <w:t xml:space="preserve">ks that would make the food </w:t>
      </w:r>
      <w:r w:rsidRPr="009A12B1">
        <w:rPr>
          <w:rFonts w:ascii="Times New Roman" w:hAnsi="Times New Roman" w:cs="Times New Roman"/>
          <w:sz w:val="24"/>
          <w:szCs w:val="24"/>
        </w:rPr>
        <w:t>products</w:t>
      </w:r>
      <w:r w:rsidR="00D03028" w:rsidRPr="009A12B1">
        <w:rPr>
          <w:rFonts w:ascii="Times New Roman" w:hAnsi="Times New Roman" w:cs="Times New Roman"/>
          <w:sz w:val="24"/>
          <w:szCs w:val="24"/>
        </w:rPr>
        <w:t xml:space="preserve"> be </w:t>
      </w:r>
      <w:r w:rsidRPr="009A12B1">
        <w:rPr>
          <w:rFonts w:ascii="Times New Roman" w:hAnsi="Times New Roman" w:cs="Times New Roman"/>
          <w:sz w:val="24"/>
          <w:szCs w:val="24"/>
        </w:rPr>
        <w:t>harmful</w:t>
      </w:r>
      <w:r w:rsidR="00D03028" w:rsidRPr="009A12B1">
        <w:rPr>
          <w:rFonts w:ascii="Times New Roman" w:hAnsi="Times New Roman" w:cs="Times New Roman"/>
          <w:sz w:val="24"/>
          <w:szCs w:val="24"/>
        </w:rPr>
        <w:t xml:space="preserve"> for human consumption. For </w:t>
      </w:r>
      <w:r w:rsidRPr="009A12B1">
        <w:rPr>
          <w:rFonts w:ascii="Times New Roman" w:hAnsi="Times New Roman" w:cs="Times New Roman"/>
          <w:sz w:val="24"/>
          <w:szCs w:val="24"/>
        </w:rPr>
        <w:t>instance</w:t>
      </w:r>
      <w:r w:rsidR="00D03028" w:rsidRPr="009A12B1">
        <w:rPr>
          <w:rFonts w:ascii="Times New Roman" w:hAnsi="Times New Roman" w:cs="Times New Roman"/>
          <w:sz w:val="24"/>
          <w:szCs w:val="24"/>
        </w:rPr>
        <w:t xml:space="preserve">, </w:t>
      </w:r>
      <w:r w:rsidRPr="009A12B1">
        <w:rPr>
          <w:rFonts w:ascii="Times New Roman" w:hAnsi="Times New Roman" w:cs="Times New Roman"/>
          <w:sz w:val="24"/>
          <w:szCs w:val="24"/>
        </w:rPr>
        <w:t>producers</w:t>
      </w:r>
      <w:r w:rsidR="00D03028" w:rsidRPr="009A12B1">
        <w:rPr>
          <w:rFonts w:ascii="Times New Roman" w:hAnsi="Times New Roman" w:cs="Times New Roman"/>
          <w:sz w:val="24"/>
          <w:szCs w:val="24"/>
        </w:rPr>
        <w:t xml:space="preserve"> are mandated to observe </w:t>
      </w:r>
      <w:r w:rsidRPr="009A12B1">
        <w:rPr>
          <w:rFonts w:ascii="Times New Roman" w:hAnsi="Times New Roman" w:cs="Times New Roman"/>
          <w:sz w:val="24"/>
          <w:szCs w:val="24"/>
        </w:rPr>
        <w:t>the</w:t>
      </w:r>
      <w:r w:rsidR="00D03028" w:rsidRPr="009A12B1">
        <w:rPr>
          <w:rFonts w:ascii="Times New Roman" w:hAnsi="Times New Roman" w:cs="Times New Roman"/>
          <w:sz w:val="24"/>
          <w:szCs w:val="24"/>
        </w:rPr>
        <w:t xml:space="preserve"> pathogen reduction performance standards for </w:t>
      </w:r>
      <w:r w:rsidR="00D03028" w:rsidRPr="009A12B1">
        <w:rPr>
          <w:rStyle w:val="Emphasis"/>
          <w:rFonts w:ascii="Times New Roman" w:hAnsi="Times New Roman" w:cs="Times New Roman"/>
          <w:sz w:val="24"/>
          <w:szCs w:val="24"/>
        </w:rPr>
        <w:t xml:space="preserve">Salmonella </w:t>
      </w:r>
      <w:r w:rsidR="00D03028" w:rsidRPr="009A12B1">
        <w:rPr>
          <w:rStyle w:val="Emphasis"/>
          <w:rFonts w:ascii="Times New Roman" w:hAnsi="Times New Roman" w:cs="Times New Roman"/>
          <w:i w:val="0"/>
          <w:sz w:val="24"/>
          <w:szCs w:val="24"/>
        </w:rPr>
        <w:t xml:space="preserve">in the food production (Boyle, 2006). </w:t>
      </w:r>
      <w:r w:rsidR="00D03028" w:rsidRPr="009A12B1">
        <w:rPr>
          <w:rFonts w:ascii="Times New Roman" w:hAnsi="Times New Roman" w:cs="Times New Roman"/>
          <w:sz w:val="24"/>
          <w:szCs w:val="24"/>
        </w:rPr>
        <w:t xml:space="preserve">With HACCP in place, food </w:t>
      </w:r>
      <w:r w:rsidRPr="009A12B1">
        <w:rPr>
          <w:rFonts w:ascii="Times New Roman" w:hAnsi="Times New Roman" w:cs="Times New Roman"/>
          <w:sz w:val="24"/>
          <w:szCs w:val="24"/>
        </w:rPr>
        <w:t>producers</w:t>
      </w:r>
      <w:r w:rsidR="00D03028" w:rsidRPr="009A12B1">
        <w:rPr>
          <w:rFonts w:ascii="Times New Roman" w:hAnsi="Times New Roman" w:cs="Times New Roman"/>
          <w:sz w:val="24"/>
          <w:szCs w:val="24"/>
        </w:rPr>
        <w:t xml:space="preserve"> would be </w:t>
      </w:r>
      <w:r w:rsidRPr="009A12B1">
        <w:rPr>
          <w:rFonts w:ascii="Times New Roman" w:hAnsi="Times New Roman" w:cs="Times New Roman"/>
          <w:sz w:val="24"/>
          <w:szCs w:val="24"/>
        </w:rPr>
        <w:t>mandated</w:t>
      </w:r>
      <w:r w:rsidR="00D03028" w:rsidRPr="009A12B1">
        <w:rPr>
          <w:rFonts w:ascii="Times New Roman" w:hAnsi="Times New Roman" w:cs="Times New Roman"/>
          <w:sz w:val="24"/>
          <w:szCs w:val="24"/>
        </w:rPr>
        <w:t xml:space="preserve"> to adopt strict inspections that would ensure structural and operational hygiene in </w:t>
      </w:r>
      <w:r w:rsidRPr="009A12B1">
        <w:rPr>
          <w:rFonts w:ascii="Times New Roman" w:hAnsi="Times New Roman" w:cs="Times New Roman"/>
          <w:sz w:val="24"/>
          <w:szCs w:val="24"/>
        </w:rPr>
        <w:t>the</w:t>
      </w:r>
      <w:r w:rsidR="00D03028" w:rsidRPr="009A12B1">
        <w:rPr>
          <w:rFonts w:ascii="Times New Roman" w:hAnsi="Times New Roman" w:cs="Times New Roman"/>
          <w:sz w:val="24"/>
          <w:szCs w:val="24"/>
        </w:rPr>
        <w:t xml:space="preserve"> premises. Ultimately, HACCP is geared to minimizing the incidences of foodborne illness associated with consuming meat and poultry </w:t>
      </w:r>
      <w:r w:rsidRPr="009A12B1">
        <w:rPr>
          <w:rFonts w:ascii="Times New Roman" w:hAnsi="Times New Roman" w:cs="Times New Roman"/>
          <w:sz w:val="24"/>
          <w:szCs w:val="24"/>
        </w:rPr>
        <w:t>products</w:t>
      </w:r>
      <w:r w:rsidR="00D03028" w:rsidRPr="009A12B1">
        <w:rPr>
          <w:rFonts w:ascii="Times New Roman" w:hAnsi="Times New Roman" w:cs="Times New Roman"/>
          <w:sz w:val="24"/>
          <w:szCs w:val="24"/>
        </w:rPr>
        <w:t xml:space="preserve"> and keeping the consumers safe from any harm. </w:t>
      </w:r>
    </w:p>
    <w:p w:rsidR="00067307" w:rsidRPr="009A12B1" w:rsidRDefault="00067307" w:rsidP="009A12B1">
      <w:pPr>
        <w:spacing w:line="480" w:lineRule="auto"/>
        <w:jc w:val="both"/>
        <w:rPr>
          <w:rFonts w:ascii="Times New Roman" w:hAnsi="Times New Roman" w:cs="Times New Roman"/>
          <w:sz w:val="24"/>
          <w:szCs w:val="24"/>
        </w:rPr>
      </w:pPr>
    </w:p>
    <w:p w:rsidR="00067307" w:rsidRPr="009A12B1" w:rsidRDefault="00067307" w:rsidP="009A12B1">
      <w:pPr>
        <w:spacing w:line="480" w:lineRule="auto"/>
        <w:jc w:val="both"/>
        <w:rPr>
          <w:rFonts w:ascii="Times New Roman" w:hAnsi="Times New Roman" w:cs="Times New Roman"/>
          <w:sz w:val="24"/>
          <w:szCs w:val="24"/>
        </w:rPr>
      </w:pPr>
    </w:p>
    <w:p w:rsidR="00431AF6" w:rsidRPr="009A12B1" w:rsidRDefault="00431AF6" w:rsidP="009A12B1">
      <w:pPr>
        <w:spacing w:line="480" w:lineRule="auto"/>
        <w:jc w:val="both"/>
        <w:rPr>
          <w:rFonts w:ascii="Times New Roman" w:hAnsi="Times New Roman" w:cs="Times New Roman"/>
          <w:sz w:val="24"/>
          <w:szCs w:val="24"/>
        </w:rPr>
      </w:pPr>
    </w:p>
    <w:p w:rsidR="001D2423" w:rsidRPr="009A12B1" w:rsidRDefault="001D2423" w:rsidP="009A12B1">
      <w:pPr>
        <w:spacing w:line="480" w:lineRule="auto"/>
        <w:jc w:val="both"/>
        <w:rPr>
          <w:rFonts w:ascii="Times New Roman" w:hAnsi="Times New Roman" w:cs="Times New Roman"/>
          <w:sz w:val="24"/>
          <w:szCs w:val="24"/>
        </w:rPr>
      </w:pPr>
    </w:p>
    <w:p w:rsidR="00D03028" w:rsidRPr="009A12B1" w:rsidRDefault="00D03028" w:rsidP="009A12B1">
      <w:pPr>
        <w:pStyle w:val="ListParagraph"/>
        <w:numPr>
          <w:ilvl w:val="0"/>
          <w:numId w:val="1"/>
        </w:numPr>
        <w:spacing w:line="480" w:lineRule="auto"/>
        <w:jc w:val="both"/>
        <w:rPr>
          <w:rFonts w:ascii="Times New Roman" w:hAnsi="Times New Roman" w:cs="Times New Roman"/>
          <w:i/>
          <w:sz w:val="24"/>
          <w:szCs w:val="24"/>
        </w:rPr>
      </w:pPr>
      <w:r w:rsidRPr="009A12B1">
        <w:rPr>
          <w:rFonts w:ascii="Times New Roman" w:hAnsi="Times New Roman" w:cs="Times New Roman"/>
          <w:i/>
          <w:sz w:val="24"/>
          <w:szCs w:val="24"/>
        </w:rPr>
        <w:lastRenderedPageBreak/>
        <w:t>HACCP for fruit and vegetable juice producers</w:t>
      </w:r>
    </w:p>
    <w:p w:rsidR="00067307" w:rsidRPr="009A12B1" w:rsidRDefault="00067307" w:rsidP="009A12B1">
      <w:pPr>
        <w:spacing w:line="480" w:lineRule="auto"/>
        <w:ind w:firstLine="720"/>
        <w:jc w:val="both"/>
        <w:rPr>
          <w:rFonts w:ascii="Times New Roman" w:hAnsi="Times New Roman" w:cs="Times New Roman"/>
          <w:sz w:val="24"/>
          <w:szCs w:val="24"/>
        </w:rPr>
      </w:pPr>
      <w:r w:rsidRPr="009A12B1">
        <w:rPr>
          <w:rFonts w:ascii="Times New Roman" w:hAnsi="Times New Roman" w:cs="Times New Roman"/>
          <w:sz w:val="24"/>
          <w:szCs w:val="24"/>
        </w:rPr>
        <w:t xml:space="preserve">As per law, the interstate and intrastate juice processors need to adhere to their </w:t>
      </w:r>
      <w:r w:rsidR="00BE28E8" w:rsidRPr="009A12B1">
        <w:rPr>
          <w:rFonts w:ascii="Times New Roman" w:hAnsi="Times New Roman" w:cs="Times New Roman"/>
          <w:sz w:val="24"/>
          <w:szCs w:val="24"/>
        </w:rPr>
        <w:t>processing</w:t>
      </w:r>
      <w:r w:rsidRPr="009A12B1">
        <w:rPr>
          <w:rFonts w:ascii="Times New Roman" w:hAnsi="Times New Roman" w:cs="Times New Roman"/>
          <w:sz w:val="24"/>
          <w:szCs w:val="24"/>
        </w:rPr>
        <w:t xml:space="preserve"> operations using the HACCP principles.  Just like meat and </w:t>
      </w:r>
      <w:r w:rsidR="00BE28E8" w:rsidRPr="009A12B1">
        <w:rPr>
          <w:rFonts w:ascii="Times New Roman" w:hAnsi="Times New Roman" w:cs="Times New Roman"/>
          <w:sz w:val="24"/>
          <w:szCs w:val="24"/>
        </w:rPr>
        <w:t>poultry</w:t>
      </w:r>
      <w:r w:rsidRPr="009A12B1">
        <w:rPr>
          <w:rFonts w:ascii="Times New Roman" w:hAnsi="Times New Roman" w:cs="Times New Roman"/>
          <w:sz w:val="24"/>
          <w:szCs w:val="24"/>
        </w:rPr>
        <w:t xml:space="preserve"> products, fruits and juices have potential to harbor dangerous pathogens that could infect </w:t>
      </w:r>
      <w:r w:rsidR="00BE28E8" w:rsidRPr="009A12B1">
        <w:rPr>
          <w:rFonts w:ascii="Times New Roman" w:hAnsi="Times New Roman" w:cs="Times New Roman"/>
          <w:sz w:val="24"/>
          <w:szCs w:val="24"/>
        </w:rPr>
        <w:t>consumers</w:t>
      </w:r>
      <w:r w:rsidRPr="009A12B1">
        <w:rPr>
          <w:rFonts w:ascii="Times New Roman" w:hAnsi="Times New Roman" w:cs="Times New Roman"/>
          <w:sz w:val="24"/>
          <w:szCs w:val="24"/>
        </w:rPr>
        <w:t xml:space="preserve"> and cause illnesses. Studies </w:t>
      </w:r>
      <w:r w:rsidR="00A36E93" w:rsidRPr="009A12B1">
        <w:rPr>
          <w:rFonts w:ascii="Times New Roman" w:hAnsi="Times New Roman" w:cs="Times New Roman"/>
          <w:sz w:val="24"/>
          <w:szCs w:val="24"/>
        </w:rPr>
        <w:t xml:space="preserve">such as Aneja </w:t>
      </w:r>
      <w:r w:rsidR="00BE28E8" w:rsidRPr="009A12B1">
        <w:rPr>
          <w:rFonts w:ascii="Times New Roman" w:hAnsi="Times New Roman" w:cs="Times New Roman"/>
          <w:sz w:val="24"/>
          <w:szCs w:val="24"/>
        </w:rPr>
        <w:t xml:space="preserve">et al. </w:t>
      </w:r>
      <w:r w:rsidR="00A36E93" w:rsidRPr="009A12B1">
        <w:rPr>
          <w:rFonts w:ascii="Times New Roman" w:hAnsi="Times New Roman" w:cs="Times New Roman"/>
          <w:sz w:val="24"/>
          <w:szCs w:val="24"/>
        </w:rPr>
        <w:t>(2014</w:t>
      </w:r>
      <w:r w:rsidRPr="009A12B1">
        <w:rPr>
          <w:rFonts w:ascii="Times New Roman" w:hAnsi="Times New Roman" w:cs="Times New Roman"/>
          <w:sz w:val="24"/>
          <w:szCs w:val="24"/>
        </w:rPr>
        <w:t xml:space="preserve">) have found that freshly prepared juices (orange, sweet lime and </w:t>
      </w:r>
      <w:r w:rsidR="00BE28E8" w:rsidRPr="009A12B1">
        <w:rPr>
          <w:rFonts w:ascii="Times New Roman" w:hAnsi="Times New Roman" w:cs="Times New Roman"/>
          <w:sz w:val="24"/>
          <w:szCs w:val="24"/>
        </w:rPr>
        <w:t>carrots</w:t>
      </w:r>
      <w:r w:rsidRPr="009A12B1">
        <w:rPr>
          <w:rFonts w:ascii="Times New Roman" w:hAnsi="Times New Roman" w:cs="Times New Roman"/>
          <w:sz w:val="24"/>
          <w:szCs w:val="24"/>
        </w:rPr>
        <w:t xml:space="preserve">) could contain up to 25 </w:t>
      </w:r>
      <w:r w:rsidR="00BE28E8" w:rsidRPr="009A12B1">
        <w:rPr>
          <w:rFonts w:ascii="Times New Roman" w:hAnsi="Times New Roman" w:cs="Times New Roman"/>
          <w:sz w:val="24"/>
          <w:szCs w:val="24"/>
        </w:rPr>
        <w:t>microbial</w:t>
      </w:r>
      <w:r w:rsidRPr="009A12B1">
        <w:rPr>
          <w:rFonts w:ascii="Times New Roman" w:hAnsi="Times New Roman" w:cs="Times New Roman"/>
          <w:sz w:val="24"/>
          <w:szCs w:val="24"/>
        </w:rPr>
        <w:t xml:space="preserve"> species including among others</w:t>
      </w:r>
      <w:r w:rsidR="00A36E93" w:rsidRPr="009A12B1">
        <w:rPr>
          <w:rFonts w:ascii="Times New Roman" w:hAnsi="Times New Roman" w:cs="Times New Roman"/>
          <w:sz w:val="24"/>
          <w:szCs w:val="24"/>
        </w:rPr>
        <w:t xml:space="preserve"> Bacillus cereus, Serratia, Escherichia coli and Staphylococcus aureus. </w:t>
      </w:r>
      <w:r w:rsidRPr="009A12B1">
        <w:rPr>
          <w:rFonts w:ascii="Times New Roman" w:hAnsi="Times New Roman" w:cs="Times New Roman"/>
          <w:sz w:val="24"/>
          <w:szCs w:val="24"/>
        </w:rPr>
        <w:t xml:space="preserve">A typical case was in October 1996 when </w:t>
      </w:r>
      <w:r w:rsidR="00BE28E8" w:rsidRPr="009A12B1">
        <w:rPr>
          <w:rFonts w:ascii="Times New Roman" w:hAnsi="Times New Roman" w:cs="Times New Roman"/>
          <w:sz w:val="24"/>
          <w:szCs w:val="24"/>
        </w:rPr>
        <w:t>there</w:t>
      </w:r>
      <w:r w:rsidRPr="009A12B1">
        <w:rPr>
          <w:rFonts w:ascii="Times New Roman" w:hAnsi="Times New Roman" w:cs="Times New Roman"/>
          <w:sz w:val="24"/>
          <w:szCs w:val="24"/>
        </w:rPr>
        <w:t xml:space="preserve"> was a large outbreak of food-borne illness caused by an apple juice prompting FDA to hold a </w:t>
      </w:r>
      <w:r w:rsidR="00A36E93" w:rsidRPr="009A12B1">
        <w:rPr>
          <w:rFonts w:ascii="Times New Roman" w:hAnsi="Times New Roman" w:cs="Times New Roman"/>
          <w:sz w:val="24"/>
          <w:szCs w:val="24"/>
        </w:rPr>
        <w:t>s</w:t>
      </w:r>
      <w:r w:rsidRPr="009A12B1">
        <w:rPr>
          <w:rFonts w:ascii="Times New Roman" w:hAnsi="Times New Roman" w:cs="Times New Roman"/>
          <w:sz w:val="24"/>
          <w:szCs w:val="24"/>
        </w:rPr>
        <w:t xml:space="preserve">eries of meetings with stakeholders including the Fresh Produce Subcommittee of the National Advisory Committee on Microbiological Criteria for Foods (Anderson, 2001). </w:t>
      </w:r>
      <w:r w:rsidR="00A36E93" w:rsidRPr="009A12B1">
        <w:rPr>
          <w:rFonts w:ascii="Times New Roman" w:hAnsi="Times New Roman" w:cs="Times New Roman"/>
          <w:sz w:val="24"/>
          <w:szCs w:val="24"/>
        </w:rPr>
        <w:t xml:space="preserve"> HACCP comes in as a </w:t>
      </w:r>
      <w:r w:rsidR="00BE28E8" w:rsidRPr="009A12B1">
        <w:rPr>
          <w:rFonts w:ascii="Times New Roman" w:hAnsi="Times New Roman" w:cs="Times New Roman"/>
          <w:sz w:val="24"/>
          <w:szCs w:val="24"/>
        </w:rPr>
        <w:t>preventive</w:t>
      </w:r>
      <w:r w:rsidR="00A36E93" w:rsidRPr="009A12B1">
        <w:rPr>
          <w:rFonts w:ascii="Times New Roman" w:hAnsi="Times New Roman" w:cs="Times New Roman"/>
          <w:sz w:val="24"/>
          <w:szCs w:val="24"/>
        </w:rPr>
        <w:t xml:space="preserve"> strategy that looks at critical control points to prevent any food </w:t>
      </w:r>
      <w:r w:rsidR="00BE28E8" w:rsidRPr="009A12B1">
        <w:rPr>
          <w:rFonts w:ascii="Times New Roman" w:hAnsi="Times New Roman" w:cs="Times New Roman"/>
          <w:sz w:val="24"/>
          <w:szCs w:val="24"/>
        </w:rPr>
        <w:t>hazards</w:t>
      </w:r>
      <w:r w:rsidR="00A36E93" w:rsidRPr="009A12B1">
        <w:rPr>
          <w:rFonts w:ascii="Times New Roman" w:hAnsi="Times New Roman" w:cs="Times New Roman"/>
          <w:sz w:val="24"/>
          <w:szCs w:val="24"/>
        </w:rPr>
        <w:t xml:space="preserve"> making it safe and healthy to consumers (FDA, 2004). Once producers identify the points </w:t>
      </w:r>
      <w:r w:rsidR="00BE28E8" w:rsidRPr="009A12B1">
        <w:rPr>
          <w:rFonts w:ascii="Times New Roman" w:hAnsi="Times New Roman" w:cs="Times New Roman"/>
          <w:sz w:val="24"/>
          <w:szCs w:val="24"/>
        </w:rPr>
        <w:t>of</w:t>
      </w:r>
      <w:r w:rsidR="00A36E93" w:rsidRPr="009A12B1">
        <w:rPr>
          <w:rFonts w:ascii="Times New Roman" w:hAnsi="Times New Roman" w:cs="Times New Roman"/>
          <w:sz w:val="24"/>
          <w:szCs w:val="24"/>
        </w:rPr>
        <w:t xml:space="preserve"> production that offer vulnerability for </w:t>
      </w:r>
      <w:r w:rsidR="00BE28E8" w:rsidRPr="009A12B1">
        <w:rPr>
          <w:rFonts w:ascii="Times New Roman" w:hAnsi="Times New Roman" w:cs="Times New Roman"/>
          <w:sz w:val="24"/>
          <w:szCs w:val="24"/>
        </w:rPr>
        <w:t>harboring</w:t>
      </w:r>
      <w:r w:rsidR="00A36E93" w:rsidRPr="009A12B1">
        <w:rPr>
          <w:rFonts w:ascii="Times New Roman" w:hAnsi="Times New Roman" w:cs="Times New Roman"/>
          <w:sz w:val="24"/>
          <w:szCs w:val="24"/>
        </w:rPr>
        <w:t xml:space="preserve"> microbes, they take proactive but consistent action to ensure that does not happen and thus end results are free from any health contamination. </w:t>
      </w:r>
    </w:p>
    <w:p w:rsidR="00A36E93" w:rsidRPr="009A12B1" w:rsidRDefault="00A36E93" w:rsidP="009A12B1">
      <w:pPr>
        <w:spacing w:line="480" w:lineRule="auto"/>
        <w:jc w:val="both"/>
        <w:rPr>
          <w:rFonts w:ascii="Times New Roman" w:hAnsi="Times New Roman" w:cs="Times New Roman"/>
          <w:sz w:val="24"/>
          <w:szCs w:val="24"/>
        </w:rPr>
      </w:pPr>
    </w:p>
    <w:p w:rsidR="00A36E93" w:rsidRPr="009A12B1" w:rsidRDefault="00A36E93" w:rsidP="009A12B1">
      <w:pPr>
        <w:pStyle w:val="ListParagraph"/>
        <w:numPr>
          <w:ilvl w:val="0"/>
          <w:numId w:val="1"/>
        </w:numPr>
        <w:spacing w:line="480" w:lineRule="auto"/>
        <w:jc w:val="both"/>
        <w:rPr>
          <w:rFonts w:ascii="Times New Roman" w:hAnsi="Times New Roman" w:cs="Times New Roman"/>
          <w:i/>
          <w:sz w:val="24"/>
          <w:szCs w:val="24"/>
        </w:rPr>
      </w:pPr>
      <w:r w:rsidRPr="009A12B1">
        <w:rPr>
          <w:rFonts w:ascii="Times New Roman" w:hAnsi="Times New Roman" w:cs="Times New Roman"/>
          <w:i/>
          <w:sz w:val="24"/>
          <w:szCs w:val="24"/>
        </w:rPr>
        <w:t>HACCP for Seafood Industry</w:t>
      </w:r>
    </w:p>
    <w:p w:rsidR="00431AF6" w:rsidRPr="009A12B1" w:rsidRDefault="00A36E93" w:rsidP="009A12B1">
      <w:pPr>
        <w:spacing w:line="480" w:lineRule="auto"/>
        <w:ind w:firstLine="720"/>
        <w:jc w:val="both"/>
        <w:rPr>
          <w:rFonts w:ascii="Times New Roman" w:hAnsi="Times New Roman" w:cs="Times New Roman"/>
          <w:sz w:val="24"/>
          <w:szCs w:val="24"/>
        </w:rPr>
      </w:pPr>
      <w:r w:rsidRPr="009A12B1">
        <w:rPr>
          <w:rFonts w:ascii="Times New Roman" w:hAnsi="Times New Roman" w:cs="Times New Roman"/>
          <w:sz w:val="24"/>
          <w:szCs w:val="24"/>
        </w:rPr>
        <w:t xml:space="preserve">In the last few decades, seafood </w:t>
      </w:r>
      <w:r w:rsidR="00BE28E8" w:rsidRPr="009A12B1">
        <w:rPr>
          <w:rFonts w:ascii="Times New Roman" w:hAnsi="Times New Roman" w:cs="Times New Roman"/>
          <w:sz w:val="24"/>
          <w:szCs w:val="24"/>
        </w:rPr>
        <w:t>process</w:t>
      </w:r>
      <w:r w:rsidRPr="009A12B1">
        <w:rPr>
          <w:rFonts w:ascii="Times New Roman" w:hAnsi="Times New Roman" w:cs="Times New Roman"/>
          <w:sz w:val="24"/>
          <w:szCs w:val="24"/>
        </w:rPr>
        <w:t xml:space="preserve"> has been ranked as </w:t>
      </w:r>
      <w:r w:rsidR="00BE28E8" w:rsidRPr="009A12B1">
        <w:rPr>
          <w:rFonts w:ascii="Times New Roman" w:hAnsi="Times New Roman" w:cs="Times New Roman"/>
          <w:sz w:val="24"/>
          <w:szCs w:val="24"/>
        </w:rPr>
        <w:t>third as</w:t>
      </w:r>
      <w:r w:rsidRPr="009A12B1">
        <w:rPr>
          <w:rFonts w:ascii="Times New Roman" w:hAnsi="Times New Roman" w:cs="Times New Roman"/>
          <w:sz w:val="24"/>
          <w:szCs w:val="24"/>
        </w:rPr>
        <w:t xml:space="preserve"> most food products that cause foodborne diseases</w:t>
      </w:r>
      <w:r w:rsidR="00BE28E8" w:rsidRPr="009A12B1">
        <w:rPr>
          <w:rFonts w:ascii="Times New Roman" w:hAnsi="Times New Roman" w:cs="Times New Roman"/>
          <w:sz w:val="24"/>
          <w:szCs w:val="24"/>
        </w:rPr>
        <w:t xml:space="preserve"> (</w:t>
      </w:r>
      <w:r w:rsidR="00BE28E8" w:rsidRPr="009A12B1">
        <w:rPr>
          <w:rStyle w:val="hgkelc"/>
          <w:rFonts w:ascii="Times New Roman" w:hAnsi="Times New Roman" w:cs="Times New Roman"/>
          <w:sz w:val="24"/>
          <w:szCs w:val="24"/>
        </w:rPr>
        <w:t>Lipp and Rose, 1997</w:t>
      </w:r>
      <w:r w:rsidR="00BE28E8" w:rsidRPr="009A12B1">
        <w:rPr>
          <w:rFonts w:ascii="Times New Roman" w:hAnsi="Times New Roman" w:cs="Times New Roman"/>
          <w:sz w:val="24"/>
          <w:szCs w:val="24"/>
        </w:rPr>
        <w:t>)</w:t>
      </w:r>
      <w:r w:rsidRPr="009A12B1">
        <w:rPr>
          <w:rFonts w:ascii="Times New Roman" w:hAnsi="Times New Roman" w:cs="Times New Roman"/>
          <w:sz w:val="24"/>
          <w:szCs w:val="24"/>
        </w:rPr>
        <w:t xml:space="preserve">. </w:t>
      </w:r>
      <w:r w:rsidR="00BE28E8" w:rsidRPr="009A12B1">
        <w:rPr>
          <w:rFonts w:ascii="Times New Roman" w:hAnsi="Times New Roman" w:cs="Times New Roman"/>
          <w:sz w:val="24"/>
          <w:szCs w:val="24"/>
        </w:rPr>
        <w:t>From the same study, i</w:t>
      </w:r>
      <w:r w:rsidRPr="009A12B1">
        <w:rPr>
          <w:rFonts w:ascii="Times New Roman" w:hAnsi="Times New Roman" w:cs="Times New Roman"/>
          <w:sz w:val="24"/>
          <w:szCs w:val="24"/>
        </w:rPr>
        <w:t>n fish</w:t>
      </w:r>
      <w:r w:rsidR="00BE28E8" w:rsidRPr="009A12B1">
        <w:rPr>
          <w:rFonts w:ascii="Times New Roman" w:hAnsi="Times New Roman" w:cs="Times New Roman"/>
          <w:sz w:val="24"/>
          <w:szCs w:val="24"/>
        </w:rPr>
        <w:t>, the</w:t>
      </w:r>
      <w:r w:rsidRPr="009A12B1">
        <w:rPr>
          <w:rFonts w:ascii="Times New Roman" w:hAnsi="Times New Roman" w:cs="Times New Roman"/>
          <w:sz w:val="24"/>
          <w:szCs w:val="24"/>
        </w:rPr>
        <w:t xml:space="preserve"> outbreaks have been attributed to vectors such as </w:t>
      </w:r>
      <w:r w:rsidR="00BE28E8" w:rsidRPr="009A12B1">
        <w:rPr>
          <w:rFonts w:ascii="Times New Roman" w:hAnsi="Times New Roman" w:cs="Times New Roman"/>
          <w:sz w:val="24"/>
          <w:szCs w:val="24"/>
        </w:rPr>
        <w:t>bacteria</w:t>
      </w:r>
      <w:r w:rsidRPr="009A12B1">
        <w:rPr>
          <w:rFonts w:ascii="Times New Roman" w:hAnsi="Times New Roman" w:cs="Times New Roman"/>
          <w:sz w:val="24"/>
          <w:szCs w:val="24"/>
        </w:rPr>
        <w:t xml:space="preserve">, ciguatoxin and scombroid while in shellfish, there have been Vibrio spp, and </w:t>
      </w:r>
      <w:r w:rsidRPr="009A12B1">
        <w:rPr>
          <w:rStyle w:val="hgkelc"/>
          <w:rFonts w:ascii="Times New Roman" w:hAnsi="Times New Roman" w:cs="Times New Roman"/>
          <w:sz w:val="24"/>
          <w:szCs w:val="24"/>
        </w:rPr>
        <w:t>paralytic shellfish poisoning amo</w:t>
      </w:r>
      <w:r w:rsidR="00BE28E8" w:rsidRPr="009A12B1">
        <w:rPr>
          <w:rStyle w:val="hgkelc"/>
          <w:rFonts w:ascii="Times New Roman" w:hAnsi="Times New Roman" w:cs="Times New Roman"/>
          <w:sz w:val="24"/>
          <w:szCs w:val="24"/>
        </w:rPr>
        <w:t>ng others</w:t>
      </w:r>
      <w:r w:rsidRPr="009A12B1">
        <w:rPr>
          <w:rStyle w:val="hgkelc"/>
          <w:rFonts w:ascii="Times New Roman" w:hAnsi="Times New Roman" w:cs="Times New Roman"/>
          <w:sz w:val="24"/>
          <w:szCs w:val="24"/>
        </w:rPr>
        <w:t>.  Most recently, there have been occasional fis</w:t>
      </w:r>
      <w:r w:rsidR="0075500C" w:rsidRPr="009A12B1">
        <w:rPr>
          <w:rStyle w:val="hgkelc"/>
          <w:rFonts w:ascii="Times New Roman" w:hAnsi="Times New Roman" w:cs="Times New Roman"/>
          <w:sz w:val="24"/>
          <w:szCs w:val="24"/>
        </w:rPr>
        <w:t>h</w:t>
      </w:r>
      <w:r w:rsidRPr="009A12B1">
        <w:rPr>
          <w:rStyle w:val="hgkelc"/>
          <w:rFonts w:ascii="Times New Roman" w:hAnsi="Times New Roman" w:cs="Times New Roman"/>
          <w:sz w:val="24"/>
          <w:szCs w:val="24"/>
        </w:rPr>
        <w:t xml:space="preserve"> outbreaks from salmonella which r</w:t>
      </w:r>
      <w:r w:rsidR="0075500C" w:rsidRPr="009A12B1">
        <w:rPr>
          <w:rStyle w:val="hgkelc"/>
          <w:rFonts w:ascii="Times New Roman" w:hAnsi="Times New Roman" w:cs="Times New Roman"/>
          <w:sz w:val="24"/>
          <w:szCs w:val="24"/>
        </w:rPr>
        <w:t xml:space="preserve">esulted from lack </w:t>
      </w:r>
      <w:r w:rsidR="00BE28E8" w:rsidRPr="009A12B1">
        <w:rPr>
          <w:rStyle w:val="hgkelc"/>
          <w:rFonts w:ascii="Times New Roman" w:hAnsi="Times New Roman" w:cs="Times New Roman"/>
          <w:sz w:val="24"/>
          <w:szCs w:val="24"/>
        </w:rPr>
        <w:t>of</w:t>
      </w:r>
      <w:r w:rsidR="0075500C" w:rsidRPr="009A12B1">
        <w:rPr>
          <w:rStyle w:val="hgkelc"/>
          <w:rFonts w:ascii="Times New Roman" w:hAnsi="Times New Roman" w:cs="Times New Roman"/>
          <w:sz w:val="24"/>
          <w:szCs w:val="24"/>
        </w:rPr>
        <w:t xml:space="preserve"> proper </w:t>
      </w:r>
      <w:r w:rsidR="00BE28E8" w:rsidRPr="009A12B1">
        <w:rPr>
          <w:rStyle w:val="hgkelc"/>
          <w:rFonts w:ascii="Times New Roman" w:hAnsi="Times New Roman" w:cs="Times New Roman"/>
          <w:sz w:val="24"/>
          <w:szCs w:val="24"/>
        </w:rPr>
        <w:t>processing and refrigeration</w:t>
      </w:r>
      <w:r w:rsidRPr="009A12B1">
        <w:rPr>
          <w:rStyle w:val="hgkelc"/>
          <w:rFonts w:ascii="Times New Roman" w:hAnsi="Times New Roman" w:cs="Times New Roman"/>
          <w:sz w:val="24"/>
          <w:szCs w:val="24"/>
        </w:rPr>
        <w:t xml:space="preserve"> </w:t>
      </w:r>
      <w:r w:rsidR="00BE28E8" w:rsidRPr="009A12B1">
        <w:rPr>
          <w:rStyle w:val="hgkelc"/>
          <w:rFonts w:ascii="Times New Roman" w:hAnsi="Times New Roman" w:cs="Times New Roman"/>
          <w:sz w:val="24"/>
          <w:szCs w:val="24"/>
        </w:rPr>
        <w:t>standards</w:t>
      </w:r>
      <w:r w:rsidRPr="009A12B1">
        <w:rPr>
          <w:rStyle w:val="hgkelc"/>
          <w:rFonts w:ascii="Times New Roman" w:hAnsi="Times New Roman" w:cs="Times New Roman"/>
          <w:sz w:val="24"/>
          <w:szCs w:val="24"/>
        </w:rPr>
        <w:t xml:space="preserve"> (</w:t>
      </w:r>
      <w:r w:rsidRPr="009A12B1">
        <w:rPr>
          <w:rFonts w:ascii="Times New Roman" w:hAnsi="Times New Roman" w:cs="Times New Roman"/>
          <w:sz w:val="24"/>
          <w:szCs w:val="24"/>
        </w:rPr>
        <w:t>Chang, 2017</w:t>
      </w:r>
      <w:r w:rsidRPr="009A12B1">
        <w:rPr>
          <w:rStyle w:val="hgkelc"/>
          <w:rFonts w:ascii="Times New Roman" w:hAnsi="Times New Roman" w:cs="Times New Roman"/>
          <w:sz w:val="24"/>
          <w:szCs w:val="24"/>
        </w:rPr>
        <w:t>). Given t</w:t>
      </w:r>
      <w:r w:rsidR="0075500C" w:rsidRPr="009A12B1">
        <w:rPr>
          <w:rStyle w:val="hgkelc"/>
          <w:rFonts w:ascii="Times New Roman" w:hAnsi="Times New Roman" w:cs="Times New Roman"/>
          <w:sz w:val="24"/>
          <w:szCs w:val="24"/>
        </w:rPr>
        <w:t xml:space="preserve">hat </w:t>
      </w:r>
      <w:r w:rsidR="00BE28E8" w:rsidRPr="009A12B1">
        <w:rPr>
          <w:rStyle w:val="hgkelc"/>
          <w:rFonts w:ascii="Times New Roman" w:hAnsi="Times New Roman" w:cs="Times New Roman"/>
          <w:sz w:val="24"/>
          <w:szCs w:val="24"/>
        </w:rPr>
        <w:t>outbreaks in the seafood products</w:t>
      </w:r>
      <w:r w:rsidR="0075500C" w:rsidRPr="009A12B1">
        <w:rPr>
          <w:rStyle w:val="hgkelc"/>
          <w:rFonts w:ascii="Times New Roman" w:hAnsi="Times New Roman" w:cs="Times New Roman"/>
          <w:sz w:val="24"/>
          <w:szCs w:val="24"/>
        </w:rPr>
        <w:t xml:space="preserve"> c</w:t>
      </w:r>
      <w:r w:rsidRPr="009A12B1">
        <w:rPr>
          <w:rStyle w:val="hgkelc"/>
          <w:rFonts w:ascii="Times New Roman" w:hAnsi="Times New Roman" w:cs="Times New Roman"/>
          <w:sz w:val="24"/>
          <w:szCs w:val="24"/>
        </w:rPr>
        <w:t xml:space="preserve">ould be as </w:t>
      </w:r>
      <w:r w:rsidRPr="009A12B1">
        <w:rPr>
          <w:rStyle w:val="hgkelc"/>
          <w:rFonts w:ascii="Times New Roman" w:hAnsi="Times New Roman" w:cs="Times New Roman"/>
          <w:sz w:val="24"/>
          <w:szCs w:val="24"/>
        </w:rPr>
        <w:lastRenderedPageBreak/>
        <w:t>common if producers are not wary of the hygien</w:t>
      </w:r>
      <w:r w:rsidR="0075500C" w:rsidRPr="009A12B1">
        <w:rPr>
          <w:rStyle w:val="hgkelc"/>
          <w:rFonts w:ascii="Times New Roman" w:hAnsi="Times New Roman" w:cs="Times New Roman"/>
          <w:sz w:val="24"/>
          <w:szCs w:val="24"/>
        </w:rPr>
        <w:t>e and processing standards</w:t>
      </w:r>
      <w:r w:rsidR="00BE28E8" w:rsidRPr="009A12B1">
        <w:rPr>
          <w:rStyle w:val="hgkelc"/>
          <w:rFonts w:ascii="Times New Roman" w:hAnsi="Times New Roman" w:cs="Times New Roman"/>
          <w:sz w:val="24"/>
          <w:szCs w:val="24"/>
        </w:rPr>
        <w:t>, the</w:t>
      </w:r>
      <w:r w:rsidR="0075500C" w:rsidRPr="009A12B1">
        <w:rPr>
          <w:rStyle w:val="hgkelc"/>
          <w:rFonts w:ascii="Times New Roman" w:hAnsi="Times New Roman" w:cs="Times New Roman"/>
          <w:sz w:val="24"/>
          <w:szCs w:val="24"/>
        </w:rPr>
        <w:t xml:space="preserve"> consumers will likely be subjected to harm and suffer from foodborne </w:t>
      </w:r>
      <w:r w:rsidR="00BE28E8" w:rsidRPr="009A12B1">
        <w:rPr>
          <w:rStyle w:val="hgkelc"/>
          <w:rFonts w:ascii="Times New Roman" w:hAnsi="Times New Roman" w:cs="Times New Roman"/>
          <w:sz w:val="24"/>
          <w:szCs w:val="24"/>
        </w:rPr>
        <w:t>diseases</w:t>
      </w:r>
      <w:r w:rsidR="0075500C" w:rsidRPr="009A12B1">
        <w:rPr>
          <w:rStyle w:val="hgkelc"/>
          <w:rFonts w:ascii="Times New Roman" w:hAnsi="Times New Roman" w:cs="Times New Roman"/>
          <w:sz w:val="24"/>
          <w:szCs w:val="24"/>
        </w:rPr>
        <w:t xml:space="preserve">. This is the reason why seafood producers have to be subjected to HACCP regulation to improve safety and quality of food processing and minimize </w:t>
      </w:r>
      <w:r w:rsidR="00BE28E8" w:rsidRPr="009A12B1">
        <w:rPr>
          <w:rStyle w:val="hgkelc"/>
          <w:rFonts w:ascii="Times New Roman" w:hAnsi="Times New Roman" w:cs="Times New Roman"/>
          <w:sz w:val="24"/>
          <w:szCs w:val="24"/>
        </w:rPr>
        <w:t>the</w:t>
      </w:r>
      <w:r w:rsidR="0075500C" w:rsidRPr="009A12B1">
        <w:rPr>
          <w:rStyle w:val="hgkelc"/>
          <w:rFonts w:ascii="Times New Roman" w:hAnsi="Times New Roman" w:cs="Times New Roman"/>
          <w:sz w:val="24"/>
          <w:szCs w:val="24"/>
        </w:rPr>
        <w:t xml:space="preserve"> risk of foodborne illnesses.</w:t>
      </w:r>
      <w:r w:rsidR="00BE28E8" w:rsidRPr="009A12B1">
        <w:rPr>
          <w:rStyle w:val="hgkelc"/>
          <w:rFonts w:ascii="Times New Roman" w:hAnsi="Times New Roman" w:cs="Times New Roman"/>
          <w:sz w:val="24"/>
          <w:szCs w:val="24"/>
        </w:rPr>
        <w:t xml:space="preserve"> Besid</w:t>
      </w:r>
      <w:r w:rsidR="0075500C" w:rsidRPr="009A12B1">
        <w:rPr>
          <w:rStyle w:val="hgkelc"/>
          <w:rFonts w:ascii="Times New Roman" w:hAnsi="Times New Roman" w:cs="Times New Roman"/>
          <w:sz w:val="24"/>
          <w:szCs w:val="24"/>
        </w:rPr>
        <w:t>es</w:t>
      </w:r>
      <w:r w:rsidR="00BE28E8" w:rsidRPr="009A12B1">
        <w:rPr>
          <w:rStyle w:val="hgkelc"/>
          <w:rFonts w:ascii="Times New Roman" w:hAnsi="Times New Roman" w:cs="Times New Roman"/>
          <w:sz w:val="24"/>
          <w:szCs w:val="24"/>
        </w:rPr>
        <w:t>,</w:t>
      </w:r>
      <w:r w:rsidR="0075500C" w:rsidRPr="009A12B1">
        <w:rPr>
          <w:rStyle w:val="hgkelc"/>
          <w:rFonts w:ascii="Times New Roman" w:hAnsi="Times New Roman" w:cs="Times New Roman"/>
          <w:sz w:val="24"/>
          <w:szCs w:val="24"/>
        </w:rPr>
        <w:t xml:space="preserve"> HACCP stand</w:t>
      </w:r>
      <w:r w:rsidR="00FB5086" w:rsidRPr="009A12B1">
        <w:rPr>
          <w:rStyle w:val="hgkelc"/>
          <w:rFonts w:ascii="Times New Roman" w:hAnsi="Times New Roman" w:cs="Times New Roman"/>
          <w:sz w:val="24"/>
          <w:szCs w:val="24"/>
        </w:rPr>
        <w:t xml:space="preserve">ards have gone global not only in Europe, Australia but also parts of Asia and Africa </w:t>
      </w:r>
      <w:r w:rsidR="00BE28E8" w:rsidRPr="009A12B1">
        <w:rPr>
          <w:rStyle w:val="hgkelc"/>
          <w:rFonts w:ascii="Times New Roman" w:hAnsi="Times New Roman" w:cs="Times New Roman"/>
          <w:sz w:val="24"/>
          <w:szCs w:val="24"/>
        </w:rPr>
        <w:t>with</w:t>
      </w:r>
      <w:r w:rsidR="00FB5086" w:rsidRPr="009A12B1">
        <w:rPr>
          <w:rStyle w:val="hgkelc"/>
          <w:rFonts w:ascii="Times New Roman" w:hAnsi="Times New Roman" w:cs="Times New Roman"/>
          <w:sz w:val="24"/>
          <w:szCs w:val="24"/>
        </w:rPr>
        <w:t xml:space="preserve"> </w:t>
      </w:r>
      <w:r w:rsidR="00BE28E8" w:rsidRPr="009A12B1">
        <w:rPr>
          <w:rStyle w:val="hgkelc"/>
          <w:rFonts w:ascii="Times New Roman" w:hAnsi="Times New Roman" w:cs="Times New Roman"/>
          <w:sz w:val="24"/>
          <w:szCs w:val="24"/>
        </w:rPr>
        <w:t>authorities concerned with pro</w:t>
      </w:r>
      <w:r w:rsidR="00FB5086" w:rsidRPr="009A12B1">
        <w:rPr>
          <w:rStyle w:val="hgkelc"/>
          <w:rFonts w:ascii="Times New Roman" w:hAnsi="Times New Roman" w:cs="Times New Roman"/>
          <w:sz w:val="24"/>
          <w:szCs w:val="24"/>
        </w:rPr>
        <w:t>a</w:t>
      </w:r>
      <w:r w:rsidR="00BE28E8" w:rsidRPr="009A12B1">
        <w:rPr>
          <w:rStyle w:val="hgkelc"/>
          <w:rFonts w:ascii="Times New Roman" w:hAnsi="Times New Roman" w:cs="Times New Roman"/>
          <w:sz w:val="24"/>
          <w:szCs w:val="24"/>
        </w:rPr>
        <w:t>c</w:t>
      </w:r>
      <w:r w:rsidR="00FB5086" w:rsidRPr="009A12B1">
        <w:rPr>
          <w:rStyle w:val="hgkelc"/>
          <w:rFonts w:ascii="Times New Roman" w:hAnsi="Times New Roman" w:cs="Times New Roman"/>
          <w:sz w:val="24"/>
          <w:szCs w:val="24"/>
        </w:rPr>
        <w:t>tiv</w:t>
      </w:r>
      <w:r w:rsidR="00BE28E8" w:rsidRPr="009A12B1">
        <w:rPr>
          <w:rStyle w:val="hgkelc"/>
          <w:rFonts w:ascii="Times New Roman" w:hAnsi="Times New Roman" w:cs="Times New Roman"/>
          <w:sz w:val="24"/>
          <w:szCs w:val="24"/>
        </w:rPr>
        <w:t>ity</w:t>
      </w:r>
      <w:r w:rsidR="00FB5086" w:rsidRPr="009A12B1">
        <w:rPr>
          <w:rStyle w:val="hgkelc"/>
          <w:rFonts w:ascii="Times New Roman" w:hAnsi="Times New Roman" w:cs="Times New Roman"/>
          <w:sz w:val="24"/>
          <w:szCs w:val="24"/>
        </w:rPr>
        <w:t xml:space="preserve"> in food processing to keep foodborne </w:t>
      </w:r>
      <w:r w:rsidR="00BE28E8" w:rsidRPr="009A12B1">
        <w:rPr>
          <w:rStyle w:val="hgkelc"/>
          <w:rFonts w:ascii="Times New Roman" w:hAnsi="Times New Roman" w:cs="Times New Roman"/>
          <w:sz w:val="24"/>
          <w:szCs w:val="24"/>
        </w:rPr>
        <w:t>diseases</w:t>
      </w:r>
      <w:r w:rsidR="00FB5086" w:rsidRPr="009A12B1">
        <w:rPr>
          <w:rStyle w:val="hgkelc"/>
          <w:rFonts w:ascii="Times New Roman" w:hAnsi="Times New Roman" w:cs="Times New Roman"/>
          <w:sz w:val="24"/>
          <w:szCs w:val="24"/>
        </w:rPr>
        <w:t xml:space="preserve"> at bay (</w:t>
      </w:r>
      <w:r w:rsidR="00BE28E8" w:rsidRPr="009A12B1">
        <w:rPr>
          <w:rStyle w:val="hgkelc"/>
          <w:rFonts w:ascii="Times New Roman" w:hAnsi="Times New Roman" w:cs="Times New Roman"/>
          <w:sz w:val="24"/>
          <w:szCs w:val="24"/>
        </w:rPr>
        <w:t>FAO,</w:t>
      </w:r>
      <w:r w:rsidR="00FB5086" w:rsidRPr="009A12B1">
        <w:rPr>
          <w:rStyle w:val="hgkelc"/>
          <w:rFonts w:ascii="Times New Roman" w:hAnsi="Times New Roman" w:cs="Times New Roman"/>
          <w:sz w:val="24"/>
          <w:szCs w:val="24"/>
        </w:rPr>
        <w:t xml:space="preserve"> 2020). </w:t>
      </w:r>
    </w:p>
    <w:p w:rsidR="00431AF6" w:rsidRPr="009A12B1" w:rsidRDefault="00431AF6" w:rsidP="009A12B1">
      <w:pPr>
        <w:spacing w:line="480" w:lineRule="auto"/>
        <w:jc w:val="both"/>
        <w:rPr>
          <w:rFonts w:ascii="Times New Roman" w:hAnsi="Times New Roman" w:cs="Times New Roman"/>
          <w:sz w:val="24"/>
          <w:szCs w:val="24"/>
        </w:rPr>
      </w:pPr>
    </w:p>
    <w:p w:rsidR="00431AF6" w:rsidRPr="009A12B1" w:rsidRDefault="00B70622" w:rsidP="009A12B1">
      <w:pPr>
        <w:spacing w:line="480" w:lineRule="auto"/>
        <w:jc w:val="both"/>
        <w:rPr>
          <w:rFonts w:ascii="Times New Roman" w:hAnsi="Times New Roman" w:cs="Times New Roman"/>
          <w:sz w:val="24"/>
          <w:szCs w:val="24"/>
        </w:rPr>
      </w:pPr>
      <w:r w:rsidRPr="009A12B1">
        <w:rPr>
          <w:rFonts w:ascii="Times New Roman" w:hAnsi="Times New Roman" w:cs="Times New Roman"/>
          <w:sz w:val="24"/>
          <w:szCs w:val="24"/>
          <w:highlight w:val="yellow"/>
        </w:rPr>
        <w:t>Part C: You have been hired by a small company to develop and direct the company’s HACCP program. The owner of the company was against hiring you, since he believes that GMPs and sanitation already cover all aspects of HACCP. You must explain to him what a HACCP program does that GMPs and sanitation do not. He requests that you provide him with a two-page report.</w:t>
      </w:r>
    </w:p>
    <w:p w:rsidR="009A12B1" w:rsidRDefault="005E1D2A" w:rsidP="009A12B1">
      <w:pPr>
        <w:spacing w:line="480" w:lineRule="auto"/>
        <w:ind w:firstLine="720"/>
        <w:jc w:val="both"/>
        <w:rPr>
          <w:rFonts w:ascii="Times New Roman" w:hAnsi="Times New Roman" w:cs="Times New Roman"/>
          <w:sz w:val="24"/>
          <w:szCs w:val="24"/>
        </w:rPr>
      </w:pPr>
      <w:r w:rsidRPr="009A12B1">
        <w:rPr>
          <w:rFonts w:ascii="Times New Roman" w:hAnsi="Times New Roman" w:cs="Times New Roman"/>
          <w:sz w:val="24"/>
          <w:szCs w:val="24"/>
        </w:rPr>
        <w:t xml:space="preserve">There is a </w:t>
      </w:r>
      <w:r w:rsidR="00013FA0" w:rsidRPr="009A12B1">
        <w:rPr>
          <w:rFonts w:ascii="Times New Roman" w:hAnsi="Times New Roman" w:cs="Times New Roman"/>
          <w:sz w:val="24"/>
          <w:szCs w:val="24"/>
        </w:rPr>
        <w:t>distinction</w:t>
      </w:r>
      <w:r w:rsidRPr="009A12B1">
        <w:rPr>
          <w:rFonts w:ascii="Times New Roman" w:hAnsi="Times New Roman" w:cs="Times New Roman"/>
          <w:sz w:val="24"/>
          <w:szCs w:val="24"/>
        </w:rPr>
        <w:t xml:space="preserve"> between </w:t>
      </w:r>
      <w:r w:rsidR="00013FA0" w:rsidRPr="009A12B1">
        <w:rPr>
          <w:rFonts w:ascii="Times New Roman" w:hAnsi="Times New Roman" w:cs="Times New Roman"/>
          <w:sz w:val="24"/>
          <w:szCs w:val="24"/>
        </w:rPr>
        <w:t>what</w:t>
      </w:r>
      <w:r w:rsidRPr="009A12B1">
        <w:rPr>
          <w:rFonts w:ascii="Times New Roman" w:hAnsi="Times New Roman" w:cs="Times New Roman"/>
          <w:sz w:val="24"/>
          <w:szCs w:val="24"/>
        </w:rPr>
        <w:t xml:space="preserve"> the company should adhere to the </w:t>
      </w:r>
      <w:r w:rsidRPr="009A12B1">
        <w:rPr>
          <w:rFonts w:ascii="Times New Roman" w:hAnsi="Times New Roman" w:cs="Times New Roman"/>
          <w:sz w:val="24"/>
          <w:szCs w:val="24"/>
        </w:rPr>
        <w:t>Sanitation Standard Operating</w:t>
      </w:r>
      <w:r w:rsidRPr="009A12B1">
        <w:rPr>
          <w:rFonts w:ascii="Times New Roman" w:hAnsi="Times New Roman" w:cs="Times New Roman"/>
          <w:sz w:val="24"/>
          <w:szCs w:val="24"/>
        </w:rPr>
        <w:t xml:space="preserve"> </w:t>
      </w:r>
      <w:r w:rsidRPr="009A12B1">
        <w:rPr>
          <w:rFonts w:ascii="Times New Roman" w:hAnsi="Times New Roman" w:cs="Times New Roman"/>
          <w:sz w:val="24"/>
          <w:szCs w:val="24"/>
        </w:rPr>
        <w:t>Procedures (SSOPs) and Good</w:t>
      </w:r>
      <w:r w:rsidRPr="009A12B1">
        <w:rPr>
          <w:rFonts w:ascii="Times New Roman" w:hAnsi="Times New Roman" w:cs="Times New Roman"/>
          <w:sz w:val="24"/>
          <w:szCs w:val="24"/>
        </w:rPr>
        <w:t xml:space="preserve"> </w:t>
      </w:r>
      <w:r w:rsidRPr="009A12B1">
        <w:rPr>
          <w:rFonts w:ascii="Times New Roman" w:hAnsi="Times New Roman" w:cs="Times New Roman"/>
          <w:sz w:val="24"/>
          <w:szCs w:val="24"/>
        </w:rPr>
        <w:t>Manufacturing Practices (GMPs</w:t>
      </w:r>
      <w:r w:rsidRPr="009A12B1">
        <w:rPr>
          <w:rFonts w:ascii="Times New Roman" w:hAnsi="Times New Roman" w:cs="Times New Roman"/>
          <w:sz w:val="24"/>
          <w:szCs w:val="24"/>
        </w:rPr>
        <w:t xml:space="preserve">) as opposed to the </w:t>
      </w:r>
      <w:r w:rsidRPr="009A12B1">
        <w:rPr>
          <w:rFonts w:ascii="Times New Roman" w:hAnsi="Times New Roman" w:cs="Times New Roman"/>
          <w:sz w:val="24"/>
          <w:szCs w:val="24"/>
        </w:rPr>
        <w:t>Hazard Analysis and Critical Control Point</w:t>
      </w:r>
      <w:r w:rsidRPr="009A12B1">
        <w:rPr>
          <w:rFonts w:ascii="Times New Roman" w:hAnsi="Times New Roman" w:cs="Times New Roman"/>
          <w:sz w:val="24"/>
          <w:szCs w:val="24"/>
        </w:rPr>
        <w:t xml:space="preserve"> (HACCP). </w:t>
      </w:r>
      <w:r w:rsidR="00013FA0" w:rsidRPr="009A12B1">
        <w:rPr>
          <w:rFonts w:ascii="Times New Roman" w:hAnsi="Times New Roman" w:cs="Times New Roman"/>
          <w:sz w:val="24"/>
          <w:szCs w:val="24"/>
        </w:rPr>
        <w:t>While</w:t>
      </w:r>
      <w:r w:rsidRPr="009A12B1">
        <w:rPr>
          <w:rFonts w:ascii="Times New Roman" w:hAnsi="Times New Roman" w:cs="Times New Roman"/>
          <w:sz w:val="24"/>
          <w:szCs w:val="24"/>
        </w:rPr>
        <w:t xml:space="preserve"> GMPs and sanitation is geared towards ensuring proper hygiene as well as having the products mee</w:t>
      </w:r>
      <w:r w:rsidR="00013FA0" w:rsidRPr="009A12B1">
        <w:rPr>
          <w:rFonts w:ascii="Times New Roman" w:hAnsi="Times New Roman" w:cs="Times New Roman"/>
          <w:sz w:val="24"/>
          <w:szCs w:val="24"/>
        </w:rPr>
        <w:t>t</w:t>
      </w:r>
      <w:r w:rsidRPr="009A12B1">
        <w:rPr>
          <w:rFonts w:ascii="Times New Roman" w:hAnsi="Times New Roman" w:cs="Times New Roman"/>
          <w:sz w:val="24"/>
          <w:szCs w:val="24"/>
        </w:rPr>
        <w:t xml:space="preserve"> the safety, quality and legal </w:t>
      </w:r>
      <w:r w:rsidR="00013FA0" w:rsidRPr="009A12B1">
        <w:rPr>
          <w:rFonts w:ascii="Times New Roman" w:hAnsi="Times New Roman" w:cs="Times New Roman"/>
          <w:sz w:val="24"/>
          <w:szCs w:val="24"/>
        </w:rPr>
        <w:t>requirements</w:t>
      </w:r>
      <w:r w:rsidRPr="009A12B1">
        <w:rPr>
          <w:rFonts w:ascii="Times New Roman" w:hAnsi="Times New Roman" w:cs="Times New Roman"/>
          <w:sz w:val="24"/>
          <w:szCs w:val="24"/>
        </w:rPr>
        <w:t xml:space="preserve"> HACCP is more particular on contamination. For our organization, it is proper to adhere </w:t>
      </w:r>
      <w:r w:rsidR="00013FA0" w:rsidRPr="009A12B1">
        <w:rPr>
          <w:rFonts w:ascii="Times New Roman" w:hAnsi="Times New Roman" w:cs="Times New Roman"/>
          <w:sz w:val="24"/>
          <w:szCs w:val="24"/>
        </w:rPr>
        <w:t>to</w:t>
      </w:r>
      <w:r w:rsidRPr="009A12B1">
        <w:rPr>
          <w:rFonts w:ascii="Times New Roman" w:hAnsi="Times New Roman" w:cs="Times New Roman"/>
          <w:sz w:val="24"/>
          <w:szCs w:val="24"/>
        </w:rPr>
        <w:t xml:space="preserve"> the SSOP and GMP </w:t>
      </w:r>
      <w:r w:rsidR="00013FA0" w:rsidRPr="009A12B1">
        <w:rPr>
          <w:rFonts w:ascii="Times New Roman" w:hAnsi="Times New Roman" w:cs="Times New Roman"/>
          <w:sz w:val="24"/>
          <w:szCs w:val="24"/>
        </w:rPr>
        <w:t>regulations</w:t>
      </w:r>
      <w:r w:rsidRPr="009A12B1">
        <w:rPr>
          <w:rFonts w:ascii="Times New Roman" w:hAnsi="Times New Roman" w:cs="Times New Roman"/>
          <w:sz w:val="24"/>
          <w:szCs w:val="24"/>
        </w:rPr>
        <w:t xml:space="preserve"> but also have a deliberate and sustained </w:t>
      </w:r>
      <w:r w:rsidR="00013FA0" w:rsidRPr="009A12B1">
        <w:rPr>
          <w:rFonts w:ascii="Times New Roman" w:hAnsi="Times New Roman" w:cs="Times New Roman"/>
          <w:sz w:val="24"/>
          <w:szCs w:val="24"/>
        </w:rPr>
        <w:t>strategy</w:t>
      </w:r>
      <w:r w:rsidRPr="009A12B1">
        <w:rPr>
          <w:rFonts w:ascii="Times New Roman" w:hAnsi="Times New Roman" w:cs="Times New Roman"/>
          <w:sz w:val="24"/>
          <w:szCs w:val="24"/>
        </w:rPr>
        <w:t xml:space="preserve"> to keep out the </w:t>
      </w:r>
      <w:r w:rsidR="00013FA0" w:rsidRPr="009A12B1">
        <w:rPr>
          <w:rFonts w:ascii="Times New Roman" w:hAnsi="Times New Roman" w:cs="Times New Roman"/>
          <w:sz w:val="24"/>
          <w:szCs w:val="24"/>
        </w:rPr>
        <w:t>contaminants</w:t>
      </w:r>
      <w:r w:rsidRPr="009A12B1">
        <w:rPr>
          <w:rFonts w:ascii="Times New Roman" w:hAnsi="Times New Roman" w:cs="Times New Roman"/>
          <w:sz w:val="24"/>
          <w:szCs w:val="24"/>
        </w:rPr>
        <w:t xml:space="preserve">. As regards to the prevention </w:t>
      </w:r>
      <w:r w:rsidR="00013FA0" w:rsidRPr="009A12B1">
        <w:rPr>
          <w:rFonts w:ascii="Times New Roman" w:hAnsi="Times New Roman" w:cs="Times New Roman"/>
          <w:sz w:val="24"/>
          <w:szCs w:val="24"/>
        </w:rPr>
        <w:t>of</w:t>
      </w:r>
      <w:r w:rsidRPr="009A12B1">
        <w:rPr>
          <w:rFonts w:ascii="Times New Roman" w:hAnsi="Times New Roman" w:cs="Times New Roman"/>
          <w:sz w:val="24"/>
          <w:szCs w:val="24"/>
        </w:rPr>
        <w:t xml:space="preserve"> disease-</w:t>
      </w:r>
      <w:r w:rsidR="00013FA0" w:rsidRPr="009A12B1">
        <w:rPr>
          <w:rFonts w:ascii="Times New Roman" w:hAnsi="Times New Roman" w:cs="Times New Roman"/>
          <w:sz w:val="24"/>
          <w:szCs w:val="24"/>
        </w:rPr>
        <w:t>causing</w:t>
      </w:r>
      <w:r w:rsidRPr="009A12B1">
        <w:rPr>
          <w:rFonts w:ascii="Times New Roman" w:hAnsi="Times New Roman" w:cs="Times New Roman"/>
          <w:sz w:val="24"/>
          <w:szCs w:val="24"/>
        </w:rPr>
        <w:t xml:space="preserve"> microbes, </w:t>
      </w:r>
      <w:r w:rsidR="00013FA0" w:rsidRPr="009A12B1">
        <w:rPr>
          <w:rFonts w:ascii="Times New Roman" w:hAnsi="Times New Roman" w:cs="Times New Roman"/>
          <w:sz w:val="24"/>
          <w:szCs w:val="24"/>
        </w:rPr>
        <w:t>HACCP regulations</w:t>
      </w:r>
      <w:r w:rsidRPr="009A12B1">
        <w:rPr>
          <w:rFonts w:ascii="Times New Roman" w:hAnsi="Times New Roman" w:cs="Times New Roman"/>
          <w:sz w:val="24"/>
          <w:szCs w:val="24"/>
        </w:rPr>
        <w:t xml:space="preserve"> are more precise and structured compared to SSOP and GMP (De Oliveira et al., 2016). In </w:t>
      </w:r>
      <w:r w:rsidR="00013FA0" w:rsidRPr="009A12B1">
        <w:rPr>
          <w:rFonts w:ascii="Times New Roman" w:hAnsi="Times New Roman" w:cs="Times New Roman"/>
          <w:sz w:val="24"/>
          <w:szCs w:val="24"/>
        </w:rPr>
        <w:t>essence</w:t>
      </w:r>
      <w:r w:rsidRPr="009A12B1">
        <w:rPr>
          <w:rFonts w:ascii="Times New Roman" w:hAnsi="Times New Roman" w:cs="Times New Roman"/>
          <w:sz w:val="24"/>
          <w:szCs w:val="24"/>
        </w:rPr>
        <w:t xml:space="preserve">, </w:t>
      </w:r>
      <w:r w:rsidR="00013FA0" w:rsidRPr="009A12B1">
        <w:rPr>
          <w:rFonts w:ascii="Times New Roman" w:hAnsi="Times New Roman" w:cs="Times New Roman"/>
          <w:sz w:val="24"/>
          <w:szCs w:val="24"/>
        </w:rPr>
        <w:t>adhering</w:t>
      </w:r>
      <w:r w:rsidRPr="009A12B1">
        <w:rPr>
          <w:rFonts w:ascii="Times New Roman" w:hAnsi="Times New Roman" w:cs="Times New Roman"/>
          <w:sz w:val="24"/>
          <w:szCs w:val="24"/>
        </w:rPr>
        <w:t xml:space="preserve"> to the latter would make our </w:t>
      </w:r>
      <w:r w:rsidR="00013FA0" w:rsidRPr="009A12B1">
        <w:rPr>
          <w:rFonts w:ascii="Times New Roman" w:hAnsi="Times New Roman" w:cs="Times New Roman"/>
          <w:sz w:val="24"/>
          <w:szCs w:val="24"/>
        </w:rPr>
        <w:t>organization</w:t>
      </w:r>
      <w:r w:rsidRPr="009A12B1">
        <w:rPr>
          <w:rFonts w:ascii="Times New Roman" w:hAnsi="Times New Roman" w:cs="Times New Roman"/>
          <w:sz w:val="24"/>
          <w:szCs w:val="24"/>
        </w:rPr>
        <w:t xml:space="preserve"> be </w:t>
      </w:r>
      <w:r w:rsidR="00013FA0" w:rsidRPr="009A12B1">
        <w:rPr>
          <w:rFonts w:ascii="Times New Roman" w:hAnsi="Times New Roman" w:cs="Times New Roman"/>
          <w:sz w:val="24"/>
          <w:szCs w:val="24"/>
        </w:rPr>
        <w:t>complacent</w:t>
      </w:r>
      <w:r w:rsidRPr="009A12B1">
        <w:rPr>
          <w:rFonts w:ascii="Times New Roman" w:hAnsi="Times New Roman" w:cs="Times New Roman"/>
          <w:sz w:val="24"/>
          <w:szCs w:val="24"/>
        </w:rPr>
        <w:t xml:space="preserve"> to safety, quality and </w:t>
      </w:r>
      <w:r w:rsidR="00013FA0" w:rsidRPr="009A12B1">
        <w:rPr>
          <w:rFonts w:ascii="Times New Roman" w:hAnsi="Times New Roman" w:cs="Times New Roman"/>
          <w:sz w:val="24"/>
          <w:szCs w:val="24"/>
        </w:rPr>
        <w:t>hygiene</w:t>
      </w:r>
      <w:r w:rsidRPr="009A12B1">
        <w:rPr>
          <w:rFonts w:ascii="Times New Roman" w:hAnsi="Times New Roman" w:cs="Times New Roman"/>
          <w:sz w:val="24"/>
          <w:szCs w:val="24"/>
        </w:rPr>
        <w:t xml:space="preserve"> </w:t>
      </w:r>
      <w:r w:rsidR="00013FA0" w:rsidRPr="009A12B1">
        <w:rPr>
          <w:rFonts w:ascii="Times New Roman" w:hAnsi="Times New Roman" w:cs="Times New Roman"/>
          <w:sz w:val="24"/>
          <w:szCs w:val="24"/>
        </w:rPr>
        <w:t>standards</w:t>
      </w:r>
      <w:r w:rsidRPr="009A12B1">
        <w:rPr>
          <w:rFonts w:ascii="Times New Roman" w:hAnsi="Times New Roman" w:cs="Times New Roman"/>
          <w:sz w:val="24"/>
          <w:szCs w:val="24"/>
        </w:rPr>
        <w:t xml:space="preserve"> but would not </w:t>
      </w:r>
      <w:r w:rsidR="00013FA0" w:rsidRPr="009A12B1">
        <w:rPr>
          <w:rFonts w:ascii="Times New Roman" w:hAnsi="Times New Roman" w:cs="Times New Roman"/>
          <w:sz w:val="24"/>
          <w:szCs w:val="24"/>
        </w:rPr>
        <w:t>guarantee</w:t>
      </w:r>
      <w:r w:rsidRPr="009A12B1">
        <w:rPr>
          <w:rFonts w:ascii="Times New Roman" w:hAnsi="Times New Roman" w:cs="Times New Roman"/>
          <w:sz w:val="24"/>
          <w:szCs w:val="24"/>
        </w:rPr>
        <w:t xml:space="preserve"> total </w:t>
      </w:r>
      <w:r w:rsidR="00013FA0" w:rsidRPr="009A12B1">
        <w:rPr>
          <w:rFonts w:ascii="Times New Roman" w:hAnsi="Times New Roman" w:cs="Times New Roman"/>
          <w:sz w:val="24"/>
          <w:szCs w:val="24"/>
        </w:rPr>
        <w:t>protection</w:t>
      </w:r>
      <w:r w:rsidRPr="009A12B1">
        <w:rPr>
          <w:rFonts w:ascii="Times New Roman" w:hAnsi="Times New Roman" w:cs="Times New Roman"/>
          <w:sz w:val="24"/>
          <w:szCs w:val="24"/>
        </w:rPr>
        <w:t xml:space="preserve"> against </w:t>
      </w:r>
      <w:r w:rsidR="00013FA0" w:rsidRPr="009A12B1">
        <w:rPr>
          <w:rFonts w:ascii="Times New Roman" w:hAnsi="Times New Roman" w:cs="Times New Roman"/>
          <w:sz w:val="24"/>
          <w:szCs w:val="24"/>
        </w:rPr>
        <w:t>contaminants</w:t>
      </w:r>
      <w:r w:rsidRPr="009A12B1">
        <w:rPr>
          <w:rFonts w:ascii="Times New Roman" w:hAnsi="Times New Roman" w:cs="Times New Roman"/>
          <w:sz w:val="24"/>
          <w:szCs w:val="24"/>
        </w:rPr>
        <w:t xml:space="preserve">. Knowing how the microbes may cause a massive illnesses and even death to our consumers, it is </w:t>
      </w:r>
      <w:r w:rsidR="00013FA0" w:rsidRPr="009A12B1">
        <w:rPr>
          <w:rFonts w:ascii="Times New Roman" w:hAnsi="Times New Roman" w:cs="Times New Roman"/>
          <w:sz w:val="24"/>
          <w:szCs w:val="24"/>
        </w:rPr>
        <w:t>imperative</w:t>
      </w:r>
      <w:r w:rsidRPr="009A12B1">
        <w:rPr>
          <w:rFonts w:ascii="Times New Roman" w:hAnsi="Times New Roman" w:cs="Times New Roman"/>
          <w:sz w:val="24"/>
          <w:szCs w:val="24"/>
        </w:rPr>
        <w:t xml:space="preserve"> </w:t>
      </w:r>
      <w:r w:rsidRPr="009A12B1">
        <w:rPr>
          <w:rFonts w:ascii="Times New Roman" w:hAnsi="Times New Roman" w:cs="Times New Roman"/>
          <w:sz w:val="24"/>
          <w:szCs w:val="24"/>
        </w:rPr>
        <w:lastRenderedPageBreak/>
        <w:t xml:space="preserve">that we take bold steps through HACPP to ensure all the key points in food processing are scrutinized and chance </w:t>
      </w:r>
      <w:r w:rsidR="00013FA0" w:rsidRPr="009A12B1">
        <w:rPr>
          <w:rFonts w:ascii="Times New Roman" w:hAnsi="Times New Roman" w:cs="Times New Roman"/>
          <w:sz w:val="24"/>
          <w:szCs w:val="24"/>
        </w:rPr>
        <w:t>of</w:t>
      </w:r>
      <w:r w:rsidRPr="009A12B1">
        <w:rPr>
          <w:rFonts w:ascii="Times New Roman" w:hAnsi="Times New Roman" w:cs="Times New Roman"/>
          <w:sz w:val="24"/>
          <w:szCs w:val="24"/>
        </w:rPr>
        <w:t xml:space="preserve"> entry of microbial infections totally </w:t>
      </w:r>
      <w:r w:rsidR="00013FA0" w:rsidRPr="009A12B1">
        <w:rPr>
          <w:rFonts w:ascii="Times New Roman" w:hAnsi="Times New Roman" w:cs="Times New Roman"/>
          <w:sz w:val="24"/>
          <w:szCs w:val="24"/>
        </w:rPr>
        <w:t>prevented</w:t>
      </w:r>
      <w:r w:rsidRPr="009A12B1">
        <w:rPr>
          <w:rFonts w:ascii="Times New Roman" w:hAnsi="Times New Roman" w:cs="Times New Roman"/>
          <w:sz w:val="24"/>
          <w:szCs w:val="24"/>
        </w:rPr>
        <w:t xml:space="preserve">. </w:t>
      </w:r>
    </w:p>
    <w:p w:rsidR="009A12B1" w:rsidRDefault="005E1D2A" w:rsidP="009A12B1">
      <w:pPr>
        <w:spacing w:line="480" w:lineRule="auto"/>
        <w:ind w:firstLine="720"/>
        <w:jc w:val="both"/>
        <w:rPr>
          <w:rFonts w:ascii="Times New Roman" w:hAnsi="Times New Roman" w:cs="Times New Roman"/>
          <w:sz w:val="24"/>
          <w:szCs w:val="24"/>
        </w:rPr>
      </w:pPr>
      <w:r w:rsidRPr="009A12B1">
        <w:rPr>
          <w:rFonts w:ascii="Times New Roman" w:hAnsi="Times New Roman" w:cs="Times New Roman"/>
          <w:sz w:val="24"/>
          <w:szCs w:val="24"/>
        </w:rPr>
        <w:t xml:space="preserve">To clearly </w:t>
      </w:r>
      <w:r w:rsidR="00013FA0" w:rsidRPr="009A12B1">
        <w:rPr>
          <w:rFonts w:ascii="Times New Roman" w:hAnsi="Times New Roman" w:cs="Times New Roman"/>
          <w:sz w:val="24"/>
          <w:szCs w:val="24"/>
        </w:rPr>
        <w:t>distinguishing</w:t>
      </w:r>
      <w:r w:rsidRPr="009A12B1">
        <w:rPr>
          <w:rFonts w:ascii="Times New Roman" w:hAnsi="Times New Roman" w:cs="Times New Roman"/>
          <w:sz w:val="24"/>
          <w:szCs w:val="24"/>
        </w:rPr>
        <w:t xml:space="preserve"> </w:t>
      </w:r>
      <w:r w:rsidR="00013FA0" w:rsidRPr="009A12B1">
        <w:rPr>
          <w:rFonts w:ascii="Times New Roman" w:hAnsi="Times New Roman" w:cs="Times New Roman"/>
          <w:sz w:val="24"/>
          <w:szCs w:val="24"/>
        </w:rPr>
        <w:t>sanitation</w:t>
      </w:r>
      <w:r w:rsidRPr="009A12B1">
        <w:rPr>
          <w:rFonts w:ascii="Times New Roman" w:hAnsi="Times New Roman" w:cs="Times New Roman"/>
          <w:sz w:val="24"/>
          <w:szCs w:val="24"/>
        </w:rPr>
        <w:t xml:space="preserve"> and GMP from HACCP, it is important to look at the scope of each of the standards. GMP, </w:t>
      </w:r>
      <w:r w:rsidR="00013FA0" w:rsidRPr="009A12B1">
        <w:rPr>
          <w:rFonts w:ascii="Times New Roman" w:hAnsi="Times New Roman" w:cs="Times New Roman"/>
          <w:sz w:val="24"/>
          <w:szCs w:val="24"/>
        </w:rPr>
        <w:t>for</w:t>
      </w:r>
      <w:r w:rsidRPr="009A12B1">
        <w:rPr>
          <w:rFonts w:ascii="Times New Roman" w:hAnsi="Times New Roman" w:cs="Times New Roman"/>
          <w:sz w:val="24"/>
          <w:szCs w:val="24"/>
        </w:rPr>
        <w:t xml:space="preserve"> </w:t>
      </w:r>
      <w:r w:rsidR="00013FA0" w:rsidRPr="009A12B1">
        <w:rPr>
          <w:rFonts w:ascii="Times New Roman" w:hAnsi="Times New Roman" w:cs="Times New Roman"/>
          <w:sz w:val="24"/>
          <w:szCs w:val="24"/>
        </w:rPr>
        <w:t>instance</w:t>
      </w:r>
      <w:r w:rsidRPr="009A12B1">
        <w:rPr>
          <w:rFonts w:ascii="Times New Roman" w:hAnsi="Times New Roman" w:cs="Times New Roman"/>
          <w:sz w:val="24"/>
          <w:szCs w:val="24"/>
        </w:rPr>
        <w:t xml:space="preserve"> , focuses on areas such as </w:t>
      </w:r>
      <w:r w:rsidR="00013FA0" w:rsidRPr="009A12B1">
        <w:rPr>
          <w:rFonts w:ascii="Times New Roman" w:hAnsi="Times New Roman" w:cs="Times New Roman"/>
          <w:sz w:val="24"/>
          <w:szCs w:val="24"/>
        </w:rPr>
        <w:t>maintenance</w:t>
      </w:r>
      <w:r w:rsidRPr="009A12B1">
        <w:rPr>
          <w:rFonts w:ascii="Times New Roman" w:hAnsi="Times New Roman" w:cs="Times New Roman"/>
          <w:sz w:val="24"/>
          <w:szCs w:val="24"/>
        </w:rPr>
        <w:t xml:space="preserve"> of physical </w:t>
      </w:r>
      <w:r w:rsidR="00013FA0" w:rsidRPr="009A12B1">
        <w:rPr>
          <w:rFonts w:ascii="Times New Roman" w:hAnsi="Times New Roman" w:cs="Times New Roman"/>
          <w:sz w:val="24"/>
          <w:szCs w:val="24"/>
        </w:rPr>
        <w:t>facilities</w:t>
      </w:r>
      <w:r w:rsidRPr="009A12B1">
        <w:rPr>
          <w:rFonts w:ascii="Times New Roman" w:hAnsi="Times New Roman" w:cs="Times New Roman"/>
          <w:sz w:val="24"/>
          <w:szCs w:val="24"/>
        </w:rPr>
        <w:t xml:space="preserve">, </w:t>
      </w:r>
      <w:r w:rsidR="00013FA0" w:rsidRPr="009A12B1">
        <w:rPr>
          <w:rFonts w:ascii="Times New Roman" w:hAnsi="Times New Roman" w:cs="Times New Roman"/>
          <w:sz w:val="24"/>
          <w:szCs w:val="24"/>
        </w:rPr>
        <w:t>sanitation</w:t>
      </w:r>
      <w:r w:rsidRPr="009A12B1">
        <w:rPr>
          <w:rFonts w:ascii="Times New Roman" w:hAnsi="Times New Roman" w:cs="Times New Roman"/>
          <w:sz w:val="24"/>
          <w:szCs w:val="24"/>
        </w:rPr>
        <w:t xml:space="preserve">, safe </w:t>
      </w:r>
      <w:r w:rsidR="00013FA0" w:rsidRPr="009A12B1">
        <w:rPr>
          <w:rFonts w:ascii="Times New Roman" w:hAnsi="Times New Roman" w:cs="Times New Roman"/>
          <w:sz w:val="24"/>
          <w:szCs w:val="24"/>
        </w:rPr>
        <w:t>handling</w:t>
      </w:r>
      <w:r w:rsidRPr="009A12B1">
        <w:rPr>
          <w:rFonts w:ascii="Times New Roman" w:hAnsi="Times New Roman" w:cs="Times New Roman"/>
          <w:sz w:val="24"/>
          <w:szCs w:val="24"/>
        </w:rPr>
        <w:t xml:space="preserve">  and storage of </w:t>
      </w:r>
      <w:r w:rsidR="00013FA0" w:rsidRPr="009A12B1">
        <w:rPr>
          <w:rFonts w:ascii="Times New Roman" w:hAnsi="Times New Roman" w:cs="Times New Roman"/>
          <w:sz w:val="24"/>
          <w:szCs w:val="24"/>
        </w:rPr>
        <w:t>equipment</w:t>
      </w:r>
      <w:r w:rsidRPr="009A12B1">
        <w:rPr>
          <w:rFonts w:ascii="Times New Roman" w:hAnsi="Times New Roman" w:cs="Times New Roman"/>
          <w:sz w:val="24"/>
          <w:szCs w:val="24"/>
        </w:rPr>
        <w:t>/utensils, pest control,</w:t>
      </w:r>
      <w:r w:rsidR="00DE1584" w:rsidRPr="009A12B1">
        <w:rPr>
          <w:rFonts w:ascii="Times New Roman" w:hAnsi="Times New Roman" w:cs="Times New Roman"/>
          <w:sz w:val="24"/>
          <w:szCs w:val="24"/>
        </w:rPr>
        <w:t xml:space="preserve"> proper </w:t>
      </w:r>
      <w:r w:rsidR="00013FA0" w:rsidRPr="009A12B1">
        <w:rPr>
          <w:rFonts w:ascii="Times New Roman" w:hAnsi="Times New Roman" w:cs="Times New Roman"/>
          <w:sz w:val="24"/>
          <w:szCs w:val="24"/>
        </w:rPr>
        <w:t>waste</w:t>
      </w:r>
      <w:r w:rsidR="00DE1584" w:rsidRPr="009A12B1">
        <w:rPr>
          <w:rFonts w:ascii="Times New Roman" w:hAnsi="Times New Roman" w:cs="Times New Roman"/>
          <w:sz w:val="24"/>
          <w:szCs w:val="24"/>
        </w:rPr>
        <w:t xml:space="preserve"> disposal,</w:t>
      </w:r>
      <w:r w:rsidRPr="009A12B1">
        <w:rPr>
          <w:rFonts w:ascii="Times New Roman" w:hAnsi="Times New Roman" w:cs="Times New Roman"/>
          <w:sz w:val="24"/>
          <w:szCs w:val="24"/>
        </w:rPr>
        <w:t xml:space="preserve"> quality assurance and operational </w:t>
      </w:r>
      <w:r w:rsidR="00013FA0" w:rsidRPr="009A12B1">
        <w:rPr>
          <w:rFonts w:ascii="Times New Roman" w:hAnsi="Times New Roman" w:cs="Times New Roman"/>
          <w:sz w:val="24"/>
          <w:szCs w:val="24"/>
        </w:rPr>
        <w:t>guidelines</w:t>
      </w:r>
      <w:r w:rsidRPr="009A12B1">
        <w:rPr>
          <w:rFonts w:ascii="Times New Roman" w:hAnsi="Times New Roman" w:cs="Times New Roman"/>
          <w:sz w:val="24"/>
          <w:szCs w:val="24"/>
        </w:rPr>
        <w:t xml:space="preserve"> such as proper heating and </w:t>
      </w:r>
      <w:r w:rsidR="00013FA0" w:rsidRPr="009A12B1">
        <w:rPr>
          <w:rFonts w:ascii="Times New Roman" w:hAnsi="Times New Roman" w:cs="Times New Roman"/>
          <w:sz w:val="24"/>
          <w:szCs w:val="24"/>
        </w:rPr>
        <w:t>refrigeration</w:t>
      </w:r>
      <w:r w:rsidRPr="009A12B1">
        <w:rPr>
          <w:rFonts w:ascii="Times New Roman" w:hAnsi="Times New Roman" w:cs="Times New Roman"/>
          <w:sz w:val="24"/>
          <w:szCs w:val="24"/>
        </w:rPr>
        <w:t xml:space="preserve"> processes</w:t>
      </w:r>
      <w:r w:rsidR="00DE1584" w:rsidRPr="009A12B1">
        <w:rPr>
          <w:rFonts w:ascii="Times New Roman" w:hAnsi="Times New Roman" w:cs="Times New Roman"/>
          <w:sz w:val="24"/>
          <w:szCs w:val="24"/>
        </w:rPr>
        <w:t xml:space="preserve"> (</w:t>
      </w:r>
      <w:r w:rsidR="005E555E" w:rsidRPr="009A12B1">
        <w:rPr>
          <w:rFonts w:ascii="Times New Roman" w:hAnsi="Times New Roman" w:cs="Times New Roman"/>
          <w:sz w:val="24"/>
          <w:szCs w:val="24"/>
        </w:rPr>
        <w:t>Mekonen</w:t>
      </w:r>
      <w:r w:rsidR="005E555E" w:rsidRPr="009A12B1">
        <w:rPr>
          <w:rFonts w:ascii="Times New Roman" w:hAnsi="Times New Roman" w:cs="Times New Roman"/>
          <w:sz w:val="24"/>
          <w:szCs w:val="24"/>
        </w:rPr>
        <w:t xml:space="preserve"> and Keskes, 2014: </w:t>
      </w:r>
      <w:r w:rsidR="00921CA7" w:rsidRPr="009A12B1">
        <w:rPr>
          <w:rFonts w:ascii="Times New Roman" w:hAnsi="Times New Roman" w:cs="Times New Roman"/>
          <w:sz w:val="24"/>
          <w:szCs w:val="24"/>
        </w:rPr>
        <w:t>Keener, 2018</w:t>
      </w:r>
      <w:r w:rsidR="00DE1584" w:rsidRPr="009A12B1">
        <w:rPr>
          <w:rFonts w:ascii="Times New Roman" w:hAnsi="Times New Roman" w:cs="Times New Roman"/>
          <w:sz w:val="24"/>
          <w:szCs w:val="24"/>
        </w:rPr>
        <w:t>)</w:t>
      </w:r>
      <w:r w:rsidRPr="009A12B1">
        <w:rPr>
          <w:rFonts w:ascii="Times New Roman" w:hAnsi="Times New Roman" w:cs="Times New Roman"/>
          <w:sz w:val="24"/>
          <w:szCs w:val="24"/>
        </w:rPr>
        <w:t xml:space="preserve">. </w:t>
      </w:r>
      <w:r w:rsidR="00DE1584" w:rsidRPr="009A12B1">
        <w:rPr>
          <w:rFonts w:ascii="Times New Roman" w:hAnsi="Times New Roman" w:cs="Times New Roman"/>
          <w:sz w:val="24"/>
          <w:szCs w:val="24"/>
        </w:rPr>
        <w:t xml:space="preserve">For our company, this means </w:t>
      </w:r>
      <w:r w:rsidR="00013FA0" w:rsidRPr="009A12B1">
        <w:rPr>
          <w:rFonts w:ascii="Times New Roman" w:hAnsi="Times New Roman" w:cs="Times New Roman"/>
          <w:sz w:val="24"/>
          <w:szCs w:val="24"/>
        </w:rPr>
        <w:t>that</w:t>
      </w:r>
      <w:r w:rsidR="00DE1584" w:rsidRPr="009A12B1">
        <w:rPr>
          <w:rFonts w:ascii="Times New Roman" w:hAnsi="Times New Roman" w:cs="Times New Roman"/>
          <w:sz w:val="24"/>
          <w:szCs w:val="24"/>
        </w:rPr>
        <w:t xml:space="preserve"> the employees will observe the good practices including </w:t>
      </w:r>
      <w:r w:rsidR="00013FA0" w:rsidRPr="009A12B1">
        <w:rPr>
          <w:rFonts w:ascii="Times New Roman" w:hAnsi="Times New Roman" w:cs="Times New Roman"/>
          <w:sz w:val="24"/>
          <w:szCs w:val="24"/>
        </w:rPr>
        <w:t>hygiene</w:t>
      </w:r>
      <w:r w:rsidR="00DE1584" w:rsidRPr="009A12B1">
        <w:rPr>
          <w:rFonts w:ascii="Times New Roman" w:hAnsi="Times New Roman" w:cs="Times New Roman"/>
          <w:sz w:val="24"/>
          <w:szCs w:val="24"/>
        </w:rPr>
        <w:t xml:space="preserve"> to </w:t>
      </w:r>
      <w:r w:rsidR="00013FA0" w:rsidRPr="009A12B1">
        <w:rPr>
          <w:rFonts w:ascii="Times New Roman" w:hAnsi="Times New Roman" w:cs="Times New Roman"/>
          <w:sz w:val="24"/>
          <w:szCs w:val="24"/>
        </w:rPr>
        <w:t>ensure</w:t>
      </w:r>
      <w:r w:rsidR="00DE1584" w:rsidRPr="009A12B1">
        <w:rPr>
          <w:rFonts w:ascii="Times New Roman" w:hAnsi="Times New Roman" w:cs="Times New Roman"/>
          <w:sz w:val="24"/>
          <w:szCs w:val="24"/>
        </w:rPr>
        <w:t xml:space="preserve"> the quality of the food products is secured. </w:t>
      </w:r>
      <w:r w:rsidR="007B2740" w:rsidRPr="009A12B1">
        <w:rPr>
          <w:rFonts w:ascii="Times New Roman" w:hAnsi="Times New Roman" w:cs="Times New Roman"/>
          <w:sz w:val="24"/>
          <w:szCs w:val="24"/>
        </w:rPr>
        <w:t xml:space="preserve">GMPs and SSOPs take a border perspective in handling </w:t>
      </w:r>
      <w:r w:rsidR="00013FA0" w:rsidRPr="009A12B1">
        <w:rPr>
          <w:rFonts w:ascii="Times New Roman" w:hAnsi="Times New Roman" w:cs="Times New Roman"/>
          <w:sz w:val="24"/>
          <w:szCs w:val="24"/>
        </w:rPr>
        <w:t xml:space="preserve">of </w:t>
      </w:r>
      <w:r w:rsidR="009A12B1" w:rsidRPr="009A12B1">
        <w:rPr>
          <w:rFonts w:ascii="Times New Roman" w:hAnsi="Times New Roman" w:cs="Times New Roman"/>
          <w:sz w:val="24"/>
          <w:szCs w:val="24"/>
        </w:rPr>
        <w:t>ingredients</w:t>
      </w:r>
      <w:r w:rsidR="007B2740" w:rsidRPr="009A12B1">
        <w:rPr>
          <w:rFonts w:ascii="Times New Roman" w:hAnsi="Times New Roman" w:cs="Times New Roman"/>
          <w:sz w:val="24"/>
          <w:szCs w:val="24"/>
        </w:rPr>
        <w:t xml:space="preserve"> and food processing </w:t>
      </w:r>
      <w:r w:rsidR="00013FA0" w:rsidRPr="009A12B1">
        <w:rPr>
          <w:rFonts w:ascii="Times New Roman" w:hAnsi="Times New Roman" w:cs="Times New Roman"/>
          <w:sz w:val="24"/>
          <w:szCs w:val="24"/>
        </w:rPr>
        <w:t>activities</w:t>
      </w:r>
      <w:r w:rsidR="007B2740" w:rsidRPr="009A12B1">
        <w:rPr>
          <w:rFonts w:ascii="Times New Roman" w:hAnsi="Times New Roman" w:cs="Times New Roman"/>
          <w:sz w:val="24"/>
          <w:szCs w:val="24"/>
        </w:rPr>
        <w:t xml:space="preserve"> but still there could be loophole to ensure </w:t>
      </w:r>
      <w:r w:rsidR="009A12B1" w:rsidRPr="009A12B1">
        <w:rPr>
          <w:rFonts w:ascii="Times New Roman" w:hAnsi="Times New Roman" w:cs="Times New Roman"/>
          <w:sz w:val="24"/>
          <w:szCs w:val="24"/>
        </w:rPr>
        <w:t>entry</w:t>
      </w:r>
      <w:r w:rsidR="007B2740" w:rsidRPr="009A12B1">
        <w:rPr>
          <w:rFonts w:ascii="Times New Roman" w:hAnsi="Times New Roman" w:cs="Times New Roman"/>
          <w:sz w:val="24"/>
          <w:szCs w:val="24"/>
        </w:rPr>
        <w:t xml:space="preserve"> </w:t>
      </w:r>
      <w:r w:rsidR="009A12B1" w:rsidRPr="009A12B1">
        <w:rPr>
          <w:rFonts w:ascii="Times New Roman" w:hAnsi="Times New Roman" w:cs="Times New Roman"/>
          <w:sz w:val="24"/>
          <w:szCs w:val="24"/>
        </w:rPr>
        <w:t>of</w:t>
      </w:r>
      <w:r w:rsidR="007B2740" w:rsidRPr="009A12B1">
        <w:rPr>
          <w:rFonts w:ascii="Times New Roman" w:hAnsi="Times New Roman" w:cs="Times New Roman"/>
          <w:sz w:val="24"/>
          <w:szCs w:val="24"/>
        </w:rPr>
        <w:t xml:space="preserve"> microbes such as</w:t>
      </w:r>
      <w:r w:rsidR="009A12B1" w:rsidRPr="009A12B1">
        <w:rPr>
          <w:rFonts w:ascii="Times New Roman" w:hAnsi="Times New Roman" w:cs="Times New Roman"/>
          <w:sz w:val="24"/>
          <w:szCs w:val="24"/>
        </w:rPr>
        <w:t xml:space="preserve"> harmful</w:t>
      </w:r>
      <w:r w:rsidR="007B2740" w:rsidRPr="009A12B1">
        <w:rPr>
          <w:rFonts w:ascii="Times New Roman" w:hAnsi="Times New Roman" w:cs="Times New Roman"/>
          <w:sz w:val="24"/>
          <w:szCs w:val="24"/>
        </w:rPr>
        <w:t xml:space="preserve"> </w:t>
      </w:r>
      <w:r w:rsidR="009A12B1" w:rsidRPr="009A12B1">
        <w:rPr>
          <w:rFonts w:ascii="Times New Roman" w:hAnsi="Times New Roman" w:cs="Times New Roman"/>
          <w:sz w:val="24"/>
          <w:szCs w:val="24"/>
        </w:rPr>
        <w:t>bacteria</w:t>
      </w:r>
      <w:r w:rsidR="007B2740" w:rsidRPr="009A12B1">
        <w:rPr>
          <w:rFonts w:ascii="Times New Roman" w:hAnsi="Times New Roman" w:cs="Times New Roman"/>
          <w:sz w:val="24"/>
          <w:szCs w:val="24"/>
        </w:rPr>
        <w:t xml:space="preserve">. For our firm, while it is a proper and </w:t>
      </w:r>
      <w:r w:rsidR="009A12B1" w:rsidRPr="009A12B1">
        <w:rPr>
          <w:rFonts w:ascii="Times New Roman" w:hAnsi="Times New Roman" w:cs="Times New Roman"/>
          <w:sz w:val="24"/>
          <w:szCs w:val="24"/>
        </w:rPr>
        <w:t>plausible</w:t>
      </w:r>
      <w:r w:rsidR="007B2740" w:rsidRPr="009A12B1">
        <w:rPr>
          <w:rFonts w:ascii="Times New Roman" w:hAnsi="Times New Roman" w:cs="Times New Roman"/>
          <w:sz w:val="24"/>
          <w:szCs w:val="24"/>
        </w:rPr>
        <w:t xml:space="preserve"> move that we have GM</w:t>
      </w:r>
      <w:r w:rsidR="009A12B1" w:rsidRPr="009A12B1">
        <w:rPr>
          <w:rFonts w:ascii="Times New Roman" w:hAnsi="Times New Roman" w:cs="Times New Roman"/>
          <w:sz w:val="24"/>
          <w:szCs w:val="24"/>
        </w:rPr>
        <w:t>P</w:t>
      </w:r>
      <w:r w:rsidR="007B2740" w:rsidRPr="009A12B1">
        <w:rPr>
          <w:rFonts w:ascii="Times New Roman" w:hAnsi="Times New Roman" w:cs="Times New Roman"/>
          <w:sz w:val="24"/>
          <w:szCs w:val="24"/>
        </w:rPr>
        <w:t xml:space="preserve">s and SSOPs in place, it may not be enough to prevent </w:t>
      </w:r>
      <w:r w:rsidR="009A12B1" w:rsidRPr="009A12B1">
        <w:rPr>
          <w:rFonts w:ascii="Times New Roman" w:hAnsi="Times New Roman" w:cs="Times New Roman"/>
          <w:sz w:val="24"/>
          <w:szCs w:val="24"/>
        </w:rPr>
        <w:t>bacteria</w:t>
      </w:r>
      <w:r w:rsidR="007B2740" w:rsidRPr="009A12B1">
        <w:rPr>
          <w:rFonts w:ascii="Times New Roman" w:hAnsi="Times New Roman" w:cs="Times New Roman"/>
          <w:sz w:val="24"/>
          <w:szCs w:val="24"/>
        </w:rPr>
        <w:t xml:space="preserve"> and other harmful </w:t>
      </w:r>
      <w:r w:rsidR="009A12B1" w:rsidRPr="009A12B1">
        <w:rPr>
          <w:rFonts w:ascii="Times New Roman" w:hAnsi="Times New Roman" w:cs="Times New Roman"/>
          <w:sz w:val="24"/>
          <w:szCs w:val="24"/>
        </w:rPr>
        <w:t>contaminants</w:t>
      </w:r>
      <w:r w:rsidR="007B2740" w:rsidRPr="009A12B1">
        <w:rPr>
          <w:rFonts w:ascii="Times New Roman" w:hAnsi="Times New Roman" w:cs="Times New Roman"/>
          <w:sz w:val="24"/>
          <w:szCs w:val="24"/>
        </w:rPr>
        <w:t xml:space="preserve"> to enter the food processing cycle and create further damage to consumers. </w:t>
      </w:r>
      <w:r w:rsidR="009A12B1" w:rsidRPr="009A12B1">
        <w:rPr>
          <w:rFonts w:ascii="Times New Roman" w:hAnsi="Times New Roman" w:cs="Times New Roman"/>
          <w:sz w:val="24"/>
          <w:szCs w:val="24"/>
        </w:rPr>
        <w:t>Having</w:t>
      </w:r>
      <w:r w:rsidR="007B2740" w:rsidRPr="009A12B1">
        <w:rPr>
          <w:rFonts w:ascii="Times New Roman" w:hAnsi="Times New Roman" w:cs="Times New Roman"/>
          <w:sz w:val="24"/>
          <w:szCs w:val="24"/>
        </w:rPr>
        <w:t xml:space="preserve"> HACCP is ideal to prevent such </w:t>
      </w:r>
      <w:r w:rsidR="009A12B1" w:rsidRPr="009A12B1">
        <w:rPr>
          <w:rFonts w:ascii="Times New Roman" w:hAnsi="Times New Roman" w:cs="Times New Roman"/>
          <w:sz w:val="24"/>
          <w:szCs w:val="24"/>
        </w:rPr>
        <w:t>vulnerabilities</w:t>
      </w:r>
      <w:r w:rsidR="007B2740" w:rsidRPr="009A12B1">
        <w:rPr>
          <w:rFonts w:ascii="Times New Roman" w:hAnsi="Times New Roman" w:cs="Times New Roman"/>
          <w:sz w:val="24"/>
          <w:szCs w:val="24"/>
        </w:rPr>
        <w:t xml:space="preserve"> and also secure the company </w:t>
      </w:r>
      <w:r w:rsidR="009A12B1" w:rsidRPr="009A12B1">
        <w:rPr>
          <w:rFonts w:ascii="Times New Roman" w:hAnsi="Times New Roman" w:cs="Times New Roman"/>
          <w:sz w:val="24"/>
          <w:szCs w:val="24"/>
        </w:rPr>
        <w:t>from</w:t>
      </w:r>
      <w:r w:rsidR="007B2740" w:rsidRPr="009A12B1">
        <w:rPr>
          <w:rFonts w:ascii="Times New Roman" w:hAnsi="Times New Roman" w:cs="Times New Roman"/>
          <w:sz w:val="24"/>
          <w:szCs w:val="24"/>
        </w:rPr>
        <w:t xml:space="preserve"> any potential </w:t>
      </w:r>
      <w:r w:rsidR="009A12B1" w:rsidRPr="009A12B1">
        <w:rPr>
          <w:rFonts w:ascii="Times New Roman" w:hAnsi="Times New Roman" w:cs="Times New Roman"/>
          <w:sz w:val="24"/>
          <w:szCs w:val="24"/>
        </w:rPr>
        <w:t>corporate</w:t>
      </w:r>
      <w:r w:rsidR="007B2740" w:rsidRPr="009A12B1">
        <w:rPr>
          <w:rFonts w:ascii="Times New Roman" w:hAnsi="Times New Roman" w:cs="Times New Roman"/>
          <w:sz w:val="24"/>
          <w:szCs w:val="24"/>
        </w:rPr>
        <w:t xml:space="preserve"> scandal resulting from a foodborne disease outbreak. </w:t>
      </w:r>
    </w:p>
    <w:p w:rsidR="007B2740" w:rsidRPr="009A12B1" w:rsidRDefault="007B2740" w:rsidP="009A12B1">
      <w:pPr>
        <w:spacing w:line="480" w:lineRule="auto"/>
        <w:ind w:firstLine="720"/>
        <w:jc w:val="both"/>
        <w:rPr>
          <w:rFonts w:ascii="Times New Roman" w:hAnsi="Times New Roman" w:cs="Times New Roman"/>
          <w:sz w:val="24"/>
          <w:szCs w:val="24"/>
        </w:rPr>
      </w:pPr>
      <w:r w:rsidRPr="009A12B1">
        <w:rPr>
          <w:rFonts w:ascii="Times New Roman" w:hAnsi="Times New Roman" w:cs="Times New Roman"/>
          <w:sz w:val="24"/>
          <w:szCs w:val="24"/>
        </w:rPr>
        <w:t>Now, the only weapon against the entry of disease causing microbes is implem</w:t>
      </w:r>
      <w:r w:rsidR="009A12B1" w:rsidRPr="009A12B1">
        <w:rPr>
          <w:rFonts w:ascii="Times New Roman" w:hAnsi="Times New Roman" w:cs="Times New Roman"/>
          <w:sz w:val="24"/>
          <w:szCs w:val="24"/>
        </w:rPr>
        <w:t>en</w:t>
      </w:r>
      <w:r w:rsidRPr="009A12B1">
        <w:rPr>
          <w:rFonts w:ascii="Times New Roman" w:hAnsi="Times New Roman" w:cs="Times New Roman"/>
          <w:sz w:val="24"/>
          <w:szCs w:val="24"/>
        </w:rPr>
        <w:t xml:space="preserve">ting the HACPP standards. </w:t>
      </w:r>
      <w:r w:rsidR="00921CA7" w:rsidRPr="009A12B1">
        <w:rPr>
          <w:rFonts w:ascii="Times New Roman" w:hAnsi="Times New Roman" w:cs="Times New Roman"/>
          <w:sz w:val="24"/>
          <w:szCs w:val="24"/>
        </w:rPr>
        <w:t xml:space="preserve">Here we shall have a multistep process that includes; </w:t>
      </w:r>
      <w:r w:rsidR="009A12B1" w:rsidRPr="009A12B1">
        <w:rPr>
          <w:rFonts w:ascii="Times New Roman" w:hAnsi="Times New Roman" w:cs="Times New Roman"/>
          <w:sz w:val="24"/>
          <w:szCs w:val="24"/>
        </w:rPr>
        <w:t>conducting</w:t>
      </w:r>
      <w:r w:rsidR="00921CA7" w:rsidRPr="009A12B1">
        <w:rPr>
          <w:rFonts w:ascii="Times New Roman" w:hAnsi="Times New Roman" w:cs="Times New Roman"/>
          <w:sz w:val="24"/>
          <w:szCs w:val="24"/>
        </w:rPr>
        <w:t xml:space="preserve"> tho</w:t>
      </w:r>
      <w:r w:rsidR="009A12B1" w:rsidRPr="009A12B1">
        <w:rPr>
          <w:rFonts w:ascii="Times New Roman" w:hAnsi="Times New Roman" w:cs="Times New Roman"/>
          <w:sz w:val="24"/>
          <w:szCs w:val="24"/>
        </w:rPr>
        <w:t xml:space="preserve">rough </w:t>
      </w:r>
      <w:r w:rsidR="00921CA7" w:rsidRPr="009A12B1">
        <w:rPr>
          <w:rFonts w:ascii="Times New Roman" w:hAnsi="Times New Roman" w:cs="Times New Roman"/>
          <w:sz w:val="24"/>
          <w:szCs w:val="24"/>
        </w:rPr>
        <w:t xml:space="preserve">hazard analyses to determine what </w:t>
      </w:r>
      <w:r w:rsidR="009A12B1" w:rsidRPr="009A12B1">
        <w:rPr>
          <w:rFonts w:ascii="Times New Roman" w:hAnsi="Times New Roman" w:cs="Times New Roman"/>
          <w:sz w:val="24"/>
          <w:szCs w:val="24"/>
        </w:rPr>
        <w:t>physical, chemical</w:t>
      </w:r>
      <w:r w:rsidR="00921CA7" w:rsidRPr="009A12B1">
        <w:rPr>
          <w:rFonts w:ascii="Times New Roman" w:hAnsi="Times New Roman" w:cs="Times New Roman"/>
          <w:sz w:val="24"/>
          <w:szCs w:val="24"/>
        </w:rPr>
        <w:t xml:space="preserve"> or biological </w:t>
      </w:r>
      <w:r w:rsidR="009A12B1" w:rsidRPr="009A12B1">
        <w:rPr>
          <w:rFonts w:ascii="Times New Roman" w:hAnsi="Times New Roman" w:cs="Times New Roman"/>
          <w:sz w:val="24"/>
          <w:szCs w:val="24"/>
        </w:rPr>
        <w:t>hazards</w:t>
      </w:r>
      <w:r w:rsidR="00921CA7" w:rsidRPr="009A12B1">
        <w:rPr>
          <w:rFonts w:ascii="Times New Roman" w:hAnsi="Times New Roman" w:cs="Times New Roman"/>
          <w:sz w:val="24"/>
          <w:szCs w:val="24"/>
        </w:rPr>
        <w:t xml:space="preserve"> may be significant in the processing </w:t>
      </w:r>
      <w:r w:rsidR="009A12B1" w:rsidRPr="009A12B1">
        <w:rPr>
          <w:rFonts w:ascii="Times New Roman" w:hAnsi="Times New Roman" w:cs="Times New Roman"/>
          <w:sz w:val="24"/>
          <w:szCs w:val="24"/>
        </w:rPr>
        <w:t>activities</w:t>
      </w:r>
      <w:r w:rsidR="00921CA7" w:rsidRPr="009A12B1">
        <w:rPr>
          <w:rFonts w:ascii="Times New Roman" w:hAnsi="Times New Roman" w:cs="Times New Roman"/>
          <w:sz w:val="24"/>
          <w:szCs w:val="24"/>
        </w:rPr>
        <w:t xml:space="preserve"> (</w:t>
      </w:r>
      <w:r w:rsidR="00921CA7" w:rsidRPr="009A12B1">
        <w:rPr>
          <w:rFonts w:ascii="Times New Roman" w:hAnsi="Times New Roman" w:cs="Times New Roman"/>
          <w:sz w:val="24"/>
          <w:szCs w:val="24"/>
        </w:rPr>
        <w:t>De Oliveira et al., 2016</w:t>
      </w:r>
      <w:r w:rsidR="00921CA7" w:rsidRPr="009A12B1">
        <w:rPr>
          <w:rFonts w:ascii="Times New Roman" w:hAnsi="Times New Roman" w:cs="Times New Roman"/>
          <w:sz w:val="24"/>
          <w:szCs w:val="24"/>
        </w:rPr>
        <w:t xml:space="preserve">). We shall then come up </w:t>
      </w:r>
      <w:r w:rsidR="009A12B1" w:rsidRPr="009A12B1">
        <w:rPr>
          <w:rFonts w:ascii="Times New Roman" w:hAnsi="Times New Roman" w:cs="Times New Roman"/>
          <w:sz w:val="24"/>
          <w:szCs w:val="24"/>
        </w:rPr>
        <w:t>with</w:t>
      </w:r>
      <w:r w:rsidR="00921CA7" w:rsidRPr="009A12B1">
        <w:rPr>
          <w:rFonts w:ascii="Times New Roman" w:hAnsi="Times New Roman" w:cs="Times New Roman"/>
          <w:sz w:val="24"/>
          <w:szCs w:val="24"/>
        </w:rPr>
        <w:t xml:space="preserve"> critical </w:t>
      </w:r>
      <w:r w:rsidR="009A12B1" w:rsidRPr="009A12B1">
        <w:rPr>
          <w:rFonts w:ascii="Times New Roman" w:hAnsi="Times New Roman" w:cs="Times New Roman"/>
          <w:sz w:val="24"/>
          <w:szCs w:val="24"/>
        </w:rPr>
        <w:t>control point</w:t>
      </w:r>
      <w:r w:rsidR="00921CA7" w:rsidRPr="009A12B1">
        <w:rPr>
          <w:rFonts w:ascii="Times New Roman" w:hAnsi="Times New Roman" w:cs="Times New Roman"/>
          <w:sz w:val="24"/>
          <w:szCs w:val="24"/>
        </w:rPr>
        <w:t xml:space="preserve">s where vulnerabilities for microbial entry exist. Based on this, we shall outline critical limits to these control points such as red flag where the PH </w:t>
      </w:r>
      <w:r w:rsidR="009A12B1" w:rsidRPr="009A12B1">
        <w:rPr>
          <w:rFonts w:ascii="Times New Roman" w:hAnsi="Times New Roman" w:cs="Times New Roman"/>
          <w:sz w:val="24"/>
          <w:szCs w:val="24"/>
        </w:rPr>
        <w:t>or temper</w:t>
      </w:r>
      <w:r w:rsidR="00921CA7" w:rsidRPr="009A12B1">
        <w:rPr>
          <w:rFonts w:ascii="Times New Roman" w:hAnsi="Times New Roman" w:cs="Times New Roman"/>
          <w:sz w:val="24"/>
          <w:szCs w:val="24"/>
        </w:rPr>
        <w:t>at</w:t>
      </w:r>
      <w:r w:rsidR="009A12B1" w:rsidRPr="009A12B1">
        <w:rPr>
          <w:rFonts w:ascii="Times New Roman" w:hAnsi="Times New Roman" w:cs="Times New Roman"/>
          <w:sz w:val="24"/>
          <w:szCs w:val="24"/>
        </w:rPr>
        <w:t>ur</w:t>
      </w:r>
      <w:r w:rsidR="00921CA7" w:rsidRPr="009A12B1">
        <w:rPr>
          <w:rFonts w:ascii="Times New Roman" w:hAnsi="Times New Roman" w:cs="Times New Roman"/>
          <w:sz w:val="24"/>
          <w:szCs w:val="24"/>
        </w:rPr>
        <w:t xml:space="preserve">e exceeds X value. Importantly, we shall have a monitoring plan to </w:t>
      </w:r>
      <w:r w:rsidR="009A12B1" w:rsidRPr="009A12B1">
        <w:rPr>
          <w:rFonts w:ascii="Times New Roman" w:hAnsi="Times New Roman" w:cs="Times New Roman"/>
          <w:sz w:val="24"/>
          <w:szCs w:val="24"/>
        </w:rPr>
        <w:t>ascertain</w:t>
      </w:r>
      <w:r w:rsidR="00921CA7" w:rsidRPr="009A12B1">
        <w:rPr>
          <w:rFonts w:ascii="Times New Roman" w:hAnsi="Times New Roman" w:cs="Times New Roman"/>
          <w:sz w:val="24"/>
          <w:szCs w:val="24"/>
        </w:rPr>
        <w:t xml:space="preserve"> if any of these limits have been attained (</w:t>
      </w:r>
      <w:r w:rsidR="00921CA7" w:rsidRPr="009A12B1">
        <w:rPr>
          <w:rFonts w:ascii="Times New Roman" w:hAnsi="Times New Roman" w:cs="Times New Roman"/>
          <w:sz w:val="24"/>
          <w:szCs w:val="24"/>
        </w:rPr>
        <w:t>De Oliveira et al., 2016</w:t>
      </w:r>
      <w:r w:rsidR="00921CA7" w:rsidRPr="009A12B1">
        <w:rPr>
          <w:rFonts w:ascii="Times New Roman" w:hAnsi="Times New Roman" w:cs="Times New Roman"/>
          <w:sz w:val="24"/>
          <w:szCs w:val="24"/>
        </w:rPr>
        <w:t xml:space="preserve">). As a countermeasure, we shall have a </w:t>
      </w:r>
      <w:r w:rsidR="009A12B1" w:rsidRPr="009A12B1">
        <w:rPr>
          <w:rFonts w:ascii="Times New Roman" w:hAnsi="Times New Roman" w:cs="Times New Roman"/>
          <w:sz w:val="24"/>
          <w:szCs w:val="24"/>
        </w:rPr>
        <w:t xml:space="preserve">corrective </w:t>
      </w:r>
      <w:r w:rsidR="00921CA7" w:rsidRPr="009A12B1">
        <w:rPr>
          <w:rFonts w:ascii="Times New Roman" w:hAnsi="Times New Roman" w:cs="Times New Roman"/>
          <w:sz w:val="24"/>
          <w:szCs w:val="24"/>
        </w:rPr>
        <w:t xml:space="preserve">plan if there are any deviations </w:t>
      </w:r>
      <w:r w:rsidR="00921CA7" w:rsidRPr="009A12B1">
        <w:rPr>
          <w:rFonts w:ascii="Times New Roman" w:hAnsi="Times New Roman" w:cs="Times New Roman"/>
          <w:sz w:val="24"/>
          <w:szCs w:val="24"/>
        </w:rPr>
        <w:lastRenderedPageBreak/>
        <w:t>detected on the mon</w:t>
      </w:r>
      <w:r w:rsidR="009A12B1" w:rsidRPr="009A12B1">
        <w:rPr>
          <w:rFonts w:ascii="Times New Roman" w:hAnsi="Times New Roman" w:cs="Times New Roman"/>
          <w:sz w:val="24"/>
          <w:szCs w:val="24"/>
        </w:rPr>
        <w:t>i</w:t>
      </w:r>
      <w:r w:rsidR="00921CA7" w:rsidRPr="009A12B1">
        <w:rPr>
          <w:rFonts w:ascii="Times New Roman" w:hAnsi="Times New Roman" w:cs="Times New Roman"/>
          <w:sz w:val="24"/>
          <w:szCs w:val="24"/>
        </w:rPr>
        <w:t>to</w:t>
      </w:r>
      <w:r w:rsidR="009A12B1" w:rsidRPr="009A12B1">
        <w:rPr>
          <w:rFonts w:ascii="Times New Roman" w:hAnsi="Times New Roman" w:cs="Times New Roman"/>
          <w:sz w:val="24"/>
          <w:szCs w:val="24"/>
        </w:rPr>
        <w:t>r</w:t>
      </w:r>
      <w:r w:rsidR="00921CA7" w:rsidRPr="009A12B1">
        <w:rPr>
          <w:rFonts w:ascii="Times New Roman" w:hAnsi="Times New Roman" w:cs="Times New Roman"/>
          <w:sz w:val="24"/>
          <w:szCs w:val="24"/>
        </w:rPr>
        <w:t>in</w:t>
      </w:r>
      <w:r w:rsidR="009A12B1" w:rsidRPr="009A12B1">
        <w:rPr>
          <w:rFonts w:ascii="Times New Roman" w:hAnsi="Times New Roman" w:cs="Times New Roman"/>
          <w:sz w:val="24"/>
          <w:szCs w:val="24"/>
        </w:rPr>
        <w:t>g</w:t>
      </w:r>
      <w:r w:rsidR="00921CA7" w:rsidRPr="009A12B1">
        <w:rPr>
          <w:rFonts w:ascii="Times New Roman" w:hAnsi="Times New Roman" w:cs="Times New Roman"/>
          <w:sz w:val="24"/>
          <w:szCs w:val="24"/>
        </w:rPr>
        <w:t xml:space="preserve"> plan. Lastly, we shall ensure detailed recordkeeping and install a verifica</w:t>
      </w:r>
      <w:r w:rsidR="009A12B1" w:rsidRPr="009A12B1">
        <w:rPr>
          <w:rFonts w:ascii="Times New Roman" w:hAnsi="Times New Roman" w:cs="Times New Roman"/>
          <w:sz w:val="24"/>
          <w:szCs w:val="24"/>
        </w:rPr>
        <w:t>tion</w:t>
      </w:r>
      <w:r w:rsidR="00921CA7" w:rsidRPr="009A12B1">
        <w:rPr>
          <w:rFonts w:ascii="Times New Roman" w:hAnsi="Times New Roman" w:cs="Times New Roman"/>
          <w:sz w:val="24"/>
          <w:szCs w:val="24"/>
        </w:rPr>
        <w:t xml:space="preserve"> </w:t>
      </w:r>
      <w:r w:rsidR="009A12B1" w:rsidRPr="009A12B1">
        <w:rPr>
          <w:rFonts w:ascii="Times New Roman" w:hAnsi="Times New Roman" w:cs="Times New Roman"/>
          <w:sz w:val="24"/>
          <w:szCs w:val="24"/>
        </w:rPr>
        <w:t>program</w:t>
      </w:r>
      <w:r w:rsidR="00921CA7" w:rsidRPr="009A12B1">
        <w:rPr>
          <w:rFonts w:ascii="Times New Roman" w:hAnsi="Times New Roman" w:cs="Times New Roman"/>
          <w:sz w:val="24"/>
          <w:szCs w:val="24"/>
        </w:rPr>
        <w:t xml:space="preserve"> to ensure the HACCP is </w:t>
      </w:r>
      <w:r w:rsidR="009A12B1" w:rsidRPr="009A12B1">
        <w:rPr>
          <w:rFonts w:ascii="Times New Roman" w:hAnsi="Times New Roman" w:cs="Times New Roman"/>
          <w:sz w:val="24"/>
          <w:szCs w:val="24"/>
        </w:rPr>
        <w:t>working</w:t>
      </w:r>
      <w:r w:rsidR="00921CA7" w:rsidRPr="009A12B1">
        <w:rPr>
          <w:rFonts w:ascii="Times New Roman" w:hAnsi="Times New Roman" w:cs="Times New Roman"/>
          <w:sz w:val="24"/>
          <w:szCs w:val="24"/>
        </w:rPr>
        <w:t xml:space="preserve"> as required (</w:t>
      </w:r>
      <w:r w:rsidR="00921CA7" w:rsidRPr="009A12B1">
        <w:rPr>
          <w:rFonts w:ascii="Times New Roman" w:hAnsi="Times New Roman" w:cs="Times New Roman"/>
          <w:sz w:val="24"/>
          <w:szCs w:val="24"/>
        </w:rPr>
        <w:t>De Oliveira et al., 2016</w:t>
      </w:r>
      <w:r w:rsidR="00921CA7" w:rsidRPr="009A12B1">
        <w:rPr>
          <w:rFonts w:ascii="Times New Roman" w:hAnsi="Times New Roman" w:cs="Times New Roman"/>
          <w:sz w:val="24"/>
          <w:szCs w:val="24"/>
        </w:rPr>
        <w:t xml:space="preserve">). </w:t>
      </w:r>
      <w:r w:rsidR="005E555E" w:rsidRPr="009A12B1">
        <w:rPr>
          <w:rFonts w:ascii="Times New Roman" w:hAnsi="Times New Roman" w:cs="Times New Roman"/>
          <w:sz w:val="24"/>
          <w:szCs w:val="24"/>
        </w:rPr>
        <w:t xml:space="preserve">These steps or requirements will guarantee proper protection </w:t>
      </w:r>
      <w:r w:rsidR="009A12B1" w:rsidRPr="009A12B1">
        <w:rPr>
          <w:rFonts w:ascii="Times New Roman" w:hAnsi="Times New Roman" w:cs="Times New Roman"/>
          <w:sz w:val="24"/>
          <w:szCs w:val="24"/>
        </w:rPr>
        <w:t>against</w:t>
      </w:r>
      <w:r w:rsidR="005E555E" w:rsidRPr="009A12B1">
        <w:rPr>
          <w:rFonts w:ascii="Times New Roman" w:hAnsi="Times New Roman" w:cs="Times New Roman"/>
          <w:sz w:val="24"/>
          <w:szCs w:val="24"/>
        </w:rPr>
        <w:t xml:space="preserve"> the microbes more efficiently than the SSOPs and GMPs. </w:t>
      </w:r>
    </w:p>
    <w:p w:rsidR="009A12B1" w:rsidRDefault="009A12B1" w:rsidP="009A12B1">
      <w:pPr>
        <w:spacing w:line="480" w:lineRule="auto"/>
        <w:jc w:val="both"/>
        <w:rPr>
          <w:rFonts w:ascii="Times New Roman" w:hAnsi="Times New Roman" w:cs="Times New Roman"/>
          <w:sz w:val="24"/>
          <w:szCs w:val="24"/>
          <w:highlight w:val="yellow"/>
        </w:rPr>
      </w:pPr>
    </w:p>
    <w:p w:rsidR="00A36E93" w:rsidRPr="009A12B1" w:rsidRDefault="00744790" w:rsidP="009A12B1">
      <w:pPr>
        <w:spacing w:line="480" w:lineRule="auto"/>
        <w:jc w:val="both"/>
        <w:rPr>
          <w:rFonts w:ascii="Times New Roman" w:hAnsi="Times New Roman" w:cs="Times New Roman"/>
          <w:sz w:val="24"/>
          <w:szCs w:val="24"/>
        </w:rPr>
      </w:pPr>
      <w:r w:rsidRPr="009A12B1">
        <w:rPr>
          <w:rFonts w:ascii="Times New Roman" w:hAnsi="Times New Roman" w:cs="Times New Roman"/>
          <w:sz w:val="24"/>
          <w:szCs w:val="24"/>
          <w:highlight w:val="yellow"/>
        </w:rPr>
        <w:t>Part D:</w:t>
      </w:r>
      <w:r w:rsidRPr="009A12B1">
        <w:rPr>
          <w:rFonts w:ascii="Times New Roman" w:hAnsi="Times New Roman" w:cs="Times New Roman"/>
          <w:sz w:val="24"/>
          <w:szCs w:val="24"/>
          <w:highlight w:val="yellow"/>
        </w:rPr>
        <w:t xml:space="preserve"> </w:t>
      </w:r>
      <w:r w:rsidRPr="009A12B1">
        <w:rPr>
          <w:rFonts w:ascii="Times New Roman" w:hAnsi="Times New Roman" w:cs="Times New Roman"/>
          <w:sz w:val="24"/>
          <w:szCs w:val="24"/>
          <w:highlight w:val="yellow"/>
        </w:rPr>
        <w:t>Establishing a HACCP program for a restaurant can be difficult since food may be served cooked (grilled steak) or raw (house salad). If possible, visit the kitchens of any school’s dining halls (or any neighborhood restaurant) and record the flow of food through the kitchen. Now determine Critical Control Points (CCPs) for hot and cold foods. Consider whether the flow of food needs to be changed to ensure that raw foods do not cross-contaminate cooked foods. Compare the HACCP program that you have developed visiting restaurants in neighborhoods and/ or school.</w:t>
      </w:r>
    </w:p>
    <w:p w:rsidR="00DE1584" w:rsidRPr="009A12B1" w:rsidRDefault="00CD6175" w:rsidP="009A12B1">
      <w:pPr>
        <w:spacing w:line="480" w:lineRule="auto"/>
        <w:jc w:val="both"/>
        <w:rPr>
          <w:rFonts w:ascii="Times New Roman" w:hAnsi="Times New Roman" w:cs="Times New Roman"/>
          <w:sz w:val="24"/>
          <w:szCs w:val="24"/>
        </w:rPr>
      </w:pPr>
      <w:r w:rsidRPr="009A12B1">
        <w:rPr>
          <w:rFonts w:ascii="Times New Roman" w:hAnsi="Times New Roman" w:cs="Times New Roman"/>
          <w:sz w:val="24"/>
          <w:szCs w:val="24"/>
        </w:rPr>
        <w:t xml:space="preserve">I made the following points of observation </w:t>
      </w:r>
      <w:r w:rsidR="00013FA0" w:rsidRPr="009A12B1">
        <w:rPr>
          <w:rFonts w:ascii="Times New Roman" w:hAnsi="Times New Roman" w:cs="Times New Roman"/>
          <w:sz w:val="24"/>
          <w:szCs w:val="24"/>
        </w:rPr>
        <w:t>a</w:t>
      </w:r>
      <w:r w:rsidRPr="009A12B1">
        <w:rPr>
          <w:rFonts w:ascii="Times New Roman" w:hAnsi="Times New Roman" w:cs="Times New Roman"/>
          <w:sz w:val="24"/>
          <w:szCs w:val="24"/>
        </w:rPr>
        <w:t xml:space="preserve">t a local </w:t>
      </w:r>
      <w:r w:rsidR="009A12B1" w:rsidRPr="009A12B1">
        <w:rPr>
          <w:rFonts w:ascii="Times New Roman" w:hAnsi="Times New Roman" w:cs="Times New Roman"/>
          <w:sz w:val="24"/>
          <w:szCs w:val="24"/>
        </w:rPr>
        <w:t>restaurant</w:t>
      </w:r>
      <w:r w:rsidRPr="009A12B1">
        <w:rPr>
          <w:rFonts w:ascii="Times New Roman" w:hAnsi="Times New Roman" w:cs="Times New Roman"/>
          <w:sz w:val="24"/>
          <w:szCs w:val="24"/>
        </w:rPr>
        <w:t xml:space="preserve"> #1 a </w:t>
      </w:r>
      <w:r w:rsidR="009A12B1" w:rsidRPr="009A12B1">
        <w:rPr>
          <w:rFonts w:ascii="Times New Roman" w:hAnsi="Times New Roman" w:cs="Times New Roman"/>
          <w:sz w:val="24"/>
          <w:szCs w:val="24"/>
        </w:rPr>
        <w:t>couple</w:t>
      </w:r>
      <w:r w:rsidRPr="009A12B1">
        <w:rPr>
          <w:rFonts w:ascii="Times New Roman" w:hAnsi="Times New Roman" w:cs="Times New Roman"/>
          <w:sz w:val="24"/>
          <w:szCs w:val="24"/>
        </w:rPr>
        <w:t xml:space="preserve"> </w:t>
      </w:r>
      <w:r w:rsidR="009A12B1" w:rsidRPr="009A12B1">
        <w:rPr>
          <w:rFonts w:ascii="Times New Roman" w:hAnsi="Times New Roman" w:cs="Times New Roman"/>
          <w:sz w:val="24"/>
          <w:szCs w:val="24"/>
        </w:rPr>
        <w:t>of</w:t>
      </w:r>
      <w:r w:rsidRPr="009A12B1">
        <w:rPr>
          <w:rFonts w:ascii="Times New Roman" w:hAnsi="Times New Roman" w:cs="Times New Roman"/>
          <w:sz w:val="24"/>
          <w:szCs w:val="24"/>
        </w:rPr>
        <w:t xml:space="preserve"> blocks from my house. </w:t>
      </w:r>
    </w:p>
    <w:p w:rsidR="00DE1584" w:rsidRPr="009A12B1" w:rsidRDefault="000840B3" w:rsidP="009A12B1">
      <w:pPr>
        <w:pStyle w:val="ListParagraph"/>
        <w:numPr>
          <w:ilvl w:val="0"/>
          <w:numId w:val="5"/>
        </w:numPr>
        <w:spacing w:line="360" w:lineRule="auto"/>
        <w:jc w:val="both"/>
        <w:rPr>
          <w:rFonts w:ascii="Times New Roman" w:hAnsi="Times New Roman" w:cs="Times New Roman"/>
          <w:sz w:val="24"/>
          <w:szCs w:val="24"/>
        </w:rPr>
      </w:pPr>
      <w:r w:rsidRPr="009A12B1">
        <w:rPr>
          <w:rFonts w:ascii="Times New Roman" w:hAnsi="Times New Roman" w:cs="Times New Roman"/>
          <w:sz w:val="24"/>
          <w:szCs w:val="24"/>
        </w:rPr>
        <w:t xml:space="preserve">One chef touched a phone to see a text amid cutting a </w:t>
      </w:r>
      <w:r w:rsidR="00CD6175" w:rsidRPr="009A12B1">
        <w:rPr>
          <w:rFonts w:ascii="Times New Roman" w:hAnsi="Times New Roman" w:cs="Times New Roman"/>
          <w:sz w:val="24"/>
          <w:szCs w:val="24"/>
        </w:rPr>
        <w:t xml:space="preserve">macaroni </w:t>
      </w:r>
      <w:r w:rsidRPr="009A12B1">
        <w:rPr>
          <w:rFonts w:ascii="Times New Roman" w:hAnsi="Times New Roman" w:cs="Times New Roman"/>
          <w:sz w:val="24"/>
          <w:szCs w:val="24"/>
        </w:rPr>
        <w:t>salad.</w:t>
      </w:r>
      <w:r w:rsidR="00CD6175" w:rsidRPr="009A12B1">
        <w:rPr>
          <w:rFonts w:ascii="Times New Roman" w:hAnsi="Times New Roman" w:cs="Times New Roman"/>
          <w:sz w:val="24"/>
          <w:szCs w:val="24"/>
        </w:rPr>
        <w:t xml:space="preserve"> That has potential to </w:t>
      </w:r>
      <w:r w:rsidR="009A12B1" w:rsidRPr="009A12B1">
        <w:rPr>
          <w:rFonts w:ascii="Times New Roman" w:hAnsi="Times New Roman" w:cs="Times New Roman"/>
          <w:sz w:val="24"/>
          <w:szCs w:val="24"/>
        </w:rPr>
        <w:t>spread</w:t>
      </w:r>
      <w:r w:rsidR="00CD6175" w:rsidRPr="009A12B1">
        <w:rPr>
          <w:rFonts w:ascii="Times New Roman" w:hAnsi="Times New Roman" w:cs="Times New Roman"/>
          <w:sz w:val="24"/>
          <w:szCs w:val="24"/>
        </w:rPr>
        <w:t xml:space="preserve"> </w:t>
      </w:r>
      <w:r w:rsidR="009A12B1" w:rsidRPr="009A12B1">
        <w:rPr>
          <w:rFonts w:ascii="Times New Roman" w:hAnsi="Times New Roman" w:cs="Times New Roman"/>
          <w:sz w:val="24"/>
          <w:szCs w:val="24"/>
        </w:rPr>
        <w:t>microbes</w:t>
      </w:r>
      <w:r w:rsidR="00CD6175" w:rsidRPr="009A12B1">
        <w:rPr>
          <w:rFonts w:ascii="Times New Roman" w:hAnsi="Times New Roman" w:cs="Times New Roman"/>
          <w:sz w:val="24"/>
          <w:szCs w:val="24"/>
        </w:rPr>
        <w:t xml:space="preserve"> to the salad. </w:t>
      </w:r>
    </w:p>
    <w:p w:rsidR="000840B3" w:rsidRPr="009A12B1" w:rsidRDefault="00CD6175" w:rsidP="009A12B1">
      <w:pPr>
        <w:pStyle w:val="ListParagraph"/>
        <w:numPr>
          <w:ilvl w:val="0"/>
          <w:numId w:val="5"/>
        </w:numPr>
        <w:spacing w:line="360" w:lineRule="auto"/>
        <w:jc w:val="both"/>
        <w:rPr>
          <w:rFonts w:ascii="Times New Roman" w:hAnsi="Times New Roman" w:cs="Times New Roman"/>
          <w:sz w:val="24"/>
          <w:szCs w:val="24"/>
        </w:rPr>
      </w:pPr>
      <w:r w:rsidRPr="009A12B1">
        <w:rPr>
          <w:rFonts w:ascii="Times New Roman" w:hAnsi="Times New Roman" w:cs="Times New Roman"/>
          <w:sz w:val="24"/>
          <w:szCs w:val="24"/>
        </w:rPr>
        <w:t>Hand</w:t>
      </w:r>
      <w:r w:rsidR="009A12B1" w:rsidRPr="009A12B1">
        <w:rPr>
          <w:rFonts w:ascii="Times New Roman" w:hAnsi="Times New Roman" w:cs="Times New Roman"/>
          <w:sz w:val="24"/>
          <w:szCs w:val="24"/>
        </w:rPr>
        <w:t xml:space="preserve"> washing</w:t>
      </w:r>
      <w:r w:rsidRPr="009A12B1">
        <w:rPr>
          <w:rFonts w:ascii="Times New Roman" w:hAnsi="Times New Roman" w:cs="Times New Roman"/>
          <w:sz w:val="24"/>
          <w:szCs w:val="24"/>
        </w:rPr>
        <w:t xml:space="preserve"> was frequent but at one time, a kitchen employee used part of her clothe (instead of a </w:t>
      </w:r>
      <w:r w:rsidRPr="009A12B1">
        <w:rPr>
          <w:rFonts w:ascii="Times New Roman" w:hAnsi="Times New Roman" w:cs="Times New Roman"/>
          <w:sz w:val="24"/>
          <w:szCs w:val="24"/>
        </w:rPr>
        <w:t>single-use paper towel</w:t>
      </w:r>
      <w:r w:rsidRPr="009A12B1">
        <w:rPr>
          <w:rFonts w:ascii="Times New Roman" w:hAnsi="Times New Roman" w:cs="Times New Roman"/>
          <w:sz w:val="24"/>
          <w:szCs w:val="24"/>
        </w:rPr>
        <w:t>) to dry her hands.</w:t>
      </w:r>
    </w:p>
    <w:p w:rsidR="00CD6175" w:rsidRPr="009A12B1" w:rsidRDefault="009A12B1" w:rsidP="009A12B1">
      <w:pPr>
        <w:pStyle w:val="ListParagraph"/>
        <w:numPr>
          <w:ilvl w:val="0"/>
          <w:numId w:val="5"/>
        </w:numPr>
        <w:spacing w:line="360" w:lineRule="auto"/>
        <w:jc w:val="both"/>
        <w:rPr>
          <w:rFonts w:ascii="Times New Roman" w:hAnsi="Times New Roman" w:cs="Times New Roman"/>
          <w:sz w:val="24"/>
          <w:szCs w:val="24"/>
        </w:rPr>
      </w:pPr>
      <w:r w:rsidRPr="009A12B1">
        <w:rPr>
          <w:rFonts w:ascii="Times New Roman" w:hAnsi="Times New Roman" w:cs="Times New Roman"/>
          <w:sz w:val="24"/>
          <w:szCs w:val="24"/>
        </w:rPr>
        <w:t>There</w:t>
      </w:r>
      <w:r w:rsidR="00CD6175" w:rsidRPr="009A12B1">
        <w:rPr>
          <w:rFonts w:ascii="Times New Roman" w:hAnsi="Times New Roman" w:cs="Times New Roman"/>
          <w:sz w:val="24"/>
          <w:szCs w:val="24"/>
        </w:rPr>
        <w:t xml:space="preserve"> were limited chopping boards, and since it was a busy </w:t>
      </w:r>
      <w:r w:rsidRPr="009A12B1">
        <w:rPr>
          <w:rFonts w:ascii="Times New Roman" w:hAnsi="Times New Roman" w:cs="Times New Roman"/>
          <w:sz w:val="24"/>
          <w:szCs w:val="24"/>
        </w:rPr>
        <w:t>restaurants</w:t>
      </w:r>
      <w:r w:rsidR="00CD6175" w:rsidRPr="009A12B1">
        <w:rPr>
          <w:rFonts w:ascii="Times New Roman" w:hAnsi="Times New Roman" w:cs="Times New Roman"/>
          <w:sz w:val="24"/>
          <w:szCs w:val="24"/>
        </w:rPr>
        <w:t xml:space="preserve">, a </w:t>
      </w:r>
      <w:r w:rsidRPr="009A12B1">
        <w:rPr>
          <w:rFonts w:ascii="Times New Roman" w:hAnsi="Times New Roman" w:cs="Times New Roman"/>
          <w:sz w:val="24"/>
          <w:szCs w:val="24"/>
        </w:rPr>
        <w:t>kitchen</w:t>
      </w:r>
      <w:r w:rsidR="00CD6175" w:rsidRPr="009A12B1">
        <w:rPr>
          <w:rFonts w:ascii="Times New Roman" w:hAnsi="Times New Roman" w:cs="Times New Roman"/>
          <w:sz w:val="24"/>
          <w:szCs w:val="24"/>
        </w:rPr>
        <w:t xml:space="preserve"> staff had to go into the trouble of washing a chopping board. This would possibly lead to contamination, when one fails to wash a cutting board adequately or ignores washing at all. </w:t>
      </w:r>
    </w:p>
    <w:p w:rsidR="00CD6175" w:rsidRPr="009A12B1" w:rsidRDefault="009A12B1" w:rsidP="009A12B1">
      <w:pPr>
        <w:pStyle w:val="ListParagraph"/>
        <w:numPr>
          <w:ilvl w:val="0"/>
          <w:numId w:val="5"/>
        </w:numPr>
        <w:spacing w:line="360" w:lineRule="auto"/>
        <w:jc w:val="both"/>
        <w:rPr>
          <w:rFonts w:ascii="Times New Roman" w:hAnsi="Times New Roman" w:cs="Times New Roman"/>
          <w:sz w:val="24"/>
          <w:szCs w:val="24"/>
        </w:rPr>
      </w:pPr>
      <w:r w:rsidRPr="009A12B1">
        <w:rPr>
          <w:rFonts w:ascii="Times New Roman" w:hAnsi="Times New Roman" w:cs="Times New Roman"/>
          <w:sz w:val="24"/>
          <w:szCs w:val="24"/>
        </w:rPr>
        <w:t>Rinsing</w:t>
      </w:r>
      <w:r w:rsidR="00CD6175" w:rsidRPr="009A12B1">
        <w:rPr>
          <w:rFonts w:ascii="Times New Roman" w:hAnsi="Times New Roman" w:cs="Times New Roman"/>
          <w:sz w:val="24"/>
          <w:szCs w:val="24"/>
        </w:rPr>
        <w:t xml:space="preserve"> of equipment was wel</w:t>
      </w:r>
      <w:r w:rsidR="00013FA0" w:rsidRPr="009A12B1">
        <w:rPr>
          <w:rFonts w:ascii="Times New Roman" w:hAnsi="Times New Roman" w:cs="Times New Roman"/>
          <w:sz w:val="24"/>
          <w:szCs w:val="24"/>
        </w:rPr>
        <w:t>l</w:t>
      </w:r>
      <w:r w:rsidR="00CD6175" w:rsidRPr="009A12B1">
        <w:rPr>
          <w:rFonts w:ascii="Times New Roman" w:hAnsi="Times New Roman" w:cs="Times New Roman"/>
          <w:sz w:val="24"/>
          <w:szCs w:val="24"/>
        </w:rPr>
        <w:t xml:space="preserve"> </w:t>
      </w:r>
      <w:r w:rsidRPr="009A12B1">
        <w:rPr>
          <w:rFonts w:ascii="Times New Roman" w:hAnsi="Times New Roman" w:cs="Times New Roman"/>
          <w:sz w:val="24"/>
          <w:szCs w:val="24"/>
        </w:rPr>
        <w:t>handled</w:t>
      </w:r>
      <w:r w:rsidR="00CD6175" w:rsidRPr="009A12B1">
        <w:rPr>
          <w:rFonts w:ascii="Times New Roman" w:hAnsi="Times New Roman" w:cs="Times New Roman"/>
          <w:sz w:val="24"/>
          <w:szCs w:val="24"/>
        </w:rPr>
        <w:t xml:space="preserve"> by a </w:t>
      </w:r>
      <w:r w:rsidRPr="009A12B1">
        <w:rPr>
          <w:rFonts w:ascii="Times New Roman" w:hAnsi="Times New Roman" w:cs="Times New Roman"/>
          <w:sz w:val="24"/>
          <w:szCs w:val="24"/>
        </w:rPr>
        <w:t>detergent</w:t>
      </w:r>
      <w:r w:rsidR="00CD6175" w:rsidRPr="009A12B1">
        <w:rPr>
          <w:rFonts w:ascii="Times New Roman" w:hAnsi="Times New Roman" w:cs="Times New Roman"/>
          <w:sz w:val="24"/>
          <w:szCs w:val="24"/>
        </w:rPr>
        <w:t xml:space="preserve"> but surfaces were washed with only </w:t>
      </w:r>
      <w:r w:rsidRPr="009A12B1">
        <w:rPr>
          <w:rFonts w:ascii="Times New Roman" w:hAnsi="Times New Roman" w:cs="Times New Roman"/>
          <w:sz w:val="24"/>
          <w:szCs w:val="24"/>
        </w:rPr>
        <w:t>clean</w:t>
      </w:r>
      <w:r w:rsidR="00CD6175" w:rsidRPr="009A12B1">
        <w:rPr>
          <w:rFonts w:ascii="Times New Roman" w:hAnsi="Times New Roman" w:cs="Times New Roman"/>
          <w:sz w:val="24"/>
          <w:szCs w:val="24"/>
        </w:rPr>
        <w:t xml:space="preserve"> water. This provides a loophole for microbial infection to the food. </w:t>
      </w:r>
    </w:p>
    <w:p w:rsidR="00CD6175" w:rsidRPr="009A12B1" w:rsidRDefault="00CD6175" w:rsidP="009A12B1">
      <w:pPr>
        <w:pStyle w:val="ListParagraph"/>
        <w:numPr>
          <w:ilvl w:val="0"/>
          <w:numId w:val="5"/>
        </w:numPr>
        <w:spacing w:line="360" w:lineRule="auto"/>
        <w:jc w:val="both"/>
        <w:rPr>
          <w:rFonts w:ascii="Times New Roman" w:hAnsi="Times New Roman" w:cs="Times New Roman"/>
          <w:sz w:val="24"/>
          <w:szCs w:val="24"/>
        </w:rPr>
      </w:pPr>
      <w:r w:rsidRPr="009A12B1">
        <w:rPr>
          <w:rFonts w:ascii="Times New Roman" w:hAnsi="Times New Roman" w:cs="Times New Roman"/>
          <w:sz w:val="24"/>
          <w:szCs w:val="24"/>
        </w:rPr>
        <w:lastRenderedPageBreak/>
        <w:t xml:space="preserve">Due to the busy schedule in the </w:t>
      </w:r>
      <w:r w:rsidR="009A12B1" w:rsidRPr="009A12B1">
        <w:rPr>
          <w:rFonts w:ascii="Times New Roman" w:hAnsi="Times New Roman" w:cs="Times New Roman"/>
          <w:sz w:val="24"/>
          <w:szCs w:val="24"/>
        </w:rPr>
        <w:t>kitchen</w:t>
      </w:r>
      <w:r w:rsidRPr="009A12B1">
        <w:rPr>
          <w:rFonts w:ascii="Times New Roman" w:hAnsi="Times New Roman" w:cs="Times New Roman"/>
          <w:sz w:val="24"/>
          <w:szCs w:val="24"/>
        </w:rPr>
        <w:t xml:space="preserve"> and rising customer numbers, I witnessed </w:t>
      </w:r>
      <w:r w:rsidR="009A12B1" w:rsidRPr="009A12B1">
        <w:rPr>
          <w:rFonts w:ascii="Times New Roman" w:hAnsi="Times New Roman" w:cs="Times New Roman"/>
          <w:sz w:val="24"/>
          <w:szCs w:val="24"/>
        </w:rPr>
        <w:t>one</w:t>
      </w:r>
      <w:r w:rsidRPr="009A12B1">
        <w:rPr>
          <w:rFonts w:ascii="Times New Roman" w:hAnsi="Times New Roman" w:cs="Times New Roman"/>
          <w:sz w:val="24"/>
          <w:szCs w:val="24"/>
        </w:rPr>
        <w:t xml:space="preserve"> food handler who was grilling the steak stretch over and offer helping hand in </w:t>
      </w:r>
      <w:r w:rsidR="009A12B1" w:rsidRPr="009A12B1">
        <w:rPr>
          <w:rFonts w:ascii="Times New Roman" w:hAnsi="Times New Roman" w:cs="Times New Roman"/>
          <w:sz w:val="24"/>
          <w:szCs w:val="24"/>
        </w:rPr>
        <w:t>serving</w:t>
      </w:r>
      <w:r w:rsidRPr="009A12B1">
        <w:rPr>
          <w:rFonts w:ascii="Times New Roman" w:hAnsi="Times New Roman" w:cs="Times New Roman"/>
          <w:sz w:val="24"/>
          <w:szCs w:val="24"/>
        </w:rPr>
        <w:t xml:space="preserve"> the salad to the common dish. His hand washing was quite brief and I cast doubt on possibility of </w:t>
      </w:r>
      <w:r w:rsidR="009A12B1" w:rsidRPr="009A12B1">
        <w:rPr>
          <w:rFonts w:ascii="Times New Roman" w:hAnsi="Times New Roman" w:cs="Times New Roman"/>
          <w:sz w:val="24"/>
          <w:szCs w:val="24"/>
        </w:rPr>
        <w:t>cross</w:t>
      </w:r>
      <w:r w:rsidRPr="009A12B1">
        <w:rPr>
          <w:rFonts w:ascii="Times New Roman" w:hAnsi="Times New Roman" w:cs="Times New Roman"/>
          <w:sz w:val="24"/>
          <w:szCs w:val="24"/>
        </w:rPr>
        <w:t xml:space="preserve"> contamination. </w:t>
      </w:r>
    </w:p>
    <w:p w:rsidR="00DE1584" w:rsidRPr="009A12B1" w:rsidRDefault="00CD6175" w:rsidP="009A12B1">
      <w:pPr>
        <w:spacing w:line="480" w:lineRule="auto"/>
        <w:jc w:val="both"/>
        <w:rPr>
          <w:rFonts w:ascii="Times New Roman" w:hAnsi="Times New Roman" w:cs="Times New Roman"/>
          <w:sz w:val="24"/>
          <w:szCs w:val="24"/>
        </w:rPr>
      </w:pPr>
      <w:r w:rsidRPr="009A12B1">
        <w:rPr>
          <w:rFonts w:ascii="Times New Roman" w:hAnsi="Times New Roman" w:cs="Times New Roman"/>
          <w:sz w:val="24"/>
          <w:szCs w:val="24"/>
        </w:rPr>
        <w:t xml:space="preserve">From these </w:t>
      </w:r>
      <w:r w:rsidR="00013FA0" w:rsidRPr="009A12B1">
        <w:rPr>
          <w:rFonts w:ascii="Times New Roman" w:hAnsi="Times New Roman" w:cs="Times New Roman"/>
          <w:sz w:val="24"/>
          <w:szCs w:val="24"/>
        </w:rPr>
        <w:t>observations</w:t>
      </w:r>
      <w:r w:rsidRPr="009A12B1">
        <w:rPr>
          <w:rFonts w:ascii="Times New Roman" w:hAnsi="Times New Roman" w:cs="Times New Roman"/>
          <w:sz w:val="24"/>
          <w:szCs w:val="24"/>
        </w:rPr>
        <w:t xml:space="preserve">, I </w:t>
      </w:r>
      <w:r w:rsidR="009A12B1" w:rsidRPr="009A12B1">
        <w:rPr>
          <w:rFonts w:ascii="Times New Roman" w:hAnsi="Times New Roman" w:cs="Times New Roman"/>
          <w:sz w:val="24"/>
          <w:szCs w:val="24"/>
        </w:rPr>
        <w:t>acknowledged</w:t>
      </w:r>
      <w:r w:rsidRPr="009A12B1">
        <w:rPr>
          <w:rFonts w:ascii="Times New Roman" w:hAnsi="Times New Roman" w:cs="Times New Roman"/>
          <w:sz w:val="24"/>
          <w:szCs w:val="24"/>
        </w:rPr>
        <w:t xml:space="preserve"> the following as the critical control points</w:t>
      </w:r>
    </w:p>
    <w:p w:rsidR="00CD6175" w:rsidRPr="009A12B1" w:rsidRDefault="00CD6175" w:rsidP="009A12B1">
      <w:pPr>
        <w:pStyle w:val="ListParagraph"/>
        <w:numPr>
          <w:ilvl w:val="0"/>
          <w:numId w:val="6"/>
        </w:numPr>
        <w:spacing w:line="360" w:lineRule="auto"/>
        <w:jc w:val="both"/>
        <w:rPr>
          <w:rFonts w:ascii="Times New Roman" w:hAnsi="Times New Roman" w:cs="Times New Roman"/>
          <w:sz w:val="24"/>
          <w:szCs w:val="24"/>
        </w:rPr>
      </w:pPr>
      <w:r w:rsidRPr="009A12B1">
        <w:rPr>
          <w:rFonts w:ascii="Times New Roman" w:hAnsi="Times New Roman" w:cs="Times New Roman"/>
          <w:sz w:val="24"/>
          <w:szCs w:val="24"/>
        </w:rPr>
        <w:t>Exposure to digital</w:t>
      </w:r>
      <w:r w:rsidR="009A12B1" w:rsidRPr="009A12B1">
        <w:rPr>
          <w:rFonts w:ascii="Times New Roman" w:hAnsi="Times New Roman" w:cs="Times New Roman"/>
          <w:sz w:val="24"/>
          <w:szCs w:val="24"/>
        </w:rPr>
        <w:t xml:space="preserve"> gadgets whilst</w:t>
      </w:r>
      <w:r w:rsidRPr="009A12B1">
        <w:rPr>
          <w:rFonts w:ascii="Times New Roman" w:hAnsi="Times New Roman" w:cs="Times New Roman"/>
          <w:sz w:val="24"/>
          <w:szCs w:val="24"/>
        </w:rPr>
        <w:t xml:space="preserve"> working such as amid the preparation of the salad. </w:t>
      </w:r>
    </w:p>
    <w:p w:rsidR="00CD6175" w:rsidRPr="009A12B1" w:rsidRDefault="009A12B1" w:rsidP="009A12B1">
      <w:pPr>
        <w:pStyle w:val="ListParagraph"/>
        <w:numPr>
          <w:ilvl w:val="0"/>
          <w:numId w:val="6"/>
        </w:numPr>
        <w:spacing w:line="360" w:lineRule="auto"/>
        <w:jc w:val="both"/>
        <w:rPr>
          <w:rFonts w:ascii="Times New Roman" w:hAnsi="Times New Roman" w:cs="Times New Roman"/>
          <w:sz w:val="24"/>
          <w:szCs w:val="24"/>
        </w:rPr>
      </w:pPr>
      <w:r w:rsidRPr="009A12B1">
        <w:rPr>
          <w:rFonts w:ascii="Times New Roman" w:hAnsi="Times New Roman" w:cs="Times New Roman"/>
          <w:sz w:val="24"/>
          <w:szCs w:val="24"/>
        </w:rPr>
        <w:t>Inappropriate</w:t>
      </w:r>
      <w:r w:rsidR="00CD6175" w:rsidRPr="009A12B1">
        <w:rPr>
          <w:rFonts w:ascii="Times New Roman" w:hAnsi="Times New Roman" w:cs="Times New Roman"/>
          <w:sz w:val="24"/>
          <w:szCs w:val="24"/>
        </w:rPr>
        <w:t xml:space="preserve"> </w:t>
      </w:r>
      <w:r w:rsidRPr="009A12B1">
        <w:rPr>
          <w:rFonts w:ascii="Times New Roman" w:hAnsi="Times New Roman" w:cs="Times New Roman"/>
          <w:sz w:val="24"/>
          <w:szCs w:val="24"/>
        </w:rPr>
        <w:t>behaviors</w:t>
      </w:r>
      <w:r w:rsidR="00013FA0" w:rsidRPr="009A12B1">
        <w:rPr>
          <w:rFonts w:ascii="Times New Roman" w:hAnsi="Times New Roman" w:cs="Times New Roman"/>
          <w:sz w:val="24"/>
          <w:szCs w:val="24"/>
        </w:rPr>
        <w:t xml:space="preserve"> </w:t>
      </w:r>
      <w:r w:rsidRPr="009A12B1">
        <w:rPr>
          <w:rFonts w:ascii="Times New Roman" w:hAnsi="Times New Roman" w:cs="Times New Roman"/>
          <w:sz w:val="24"/>
          <w:szCs w:val="24"/>
        </w:rPr>
        <w:t>relating</w:t>
      </w:r>
      <w:r w:rsidR="00CD6175" w:rsidRPr="009A12B1">
        <w:rPr>
          <w:rFonts w:ascii="Times New Roman" w:hAnsi="Times New Roman" w:cs="Times New Roman"/>
          <w:sz w:val="24"/>
          <w:szCs w:val="24"/>
        </w:rPr>
        <w:t xml:space="preserve"> to </w:t>
      </w:r>
      <w:r w:rsidR="00013FA0" w:rsidRPr="009A12B1">
        <w:rPr>
          <w:rFonts w:ascii="Times New Roman" w:hAnsi="Times New Roman" w:cs="Times New Roman"/>
          <w:sz w:val="24"/>
          <w:szCs w:val="24"/>
        </w:rPr>
        <w:t>hand washing</w:t>
      </w:r>
      <w:r w:rsidR="00CD6175" w:rsidRPr="009A12B1">
        <w:rPr>
          <w:rFonts w:ascii="Times New Roman" w:hAnsi="Times New Roman" w:cs="Times New Roman"/>
          <w:sz w:val="24"/>
          <w:szCs w:val="24"/>
        </w:rPr>
        <w:t xml:space="preserve"> (use </w:t>
      </w:r>
      <w:r w:rsidRPr="009A12B1">
        <w:rPr>
          <w:rFonts w:ascii="Times New Roman" w:hAnsi="Times New Roman" w:cs="Times New Roman"/>
          <w:sz w:val="24"/>
          <w:szCs w:val="24"/>
        </w:rPr>
        <w:t>of</w:t>
      </w:r>
      <w:r w:rsidR="00CD6175" w:rsidRPr="009A12B1">
        <w:rPr>
          <w:rFonts w:ascii="Times New Roman" w:hAnsi="Times New Roman" w:cs="Times New Roman"/>
          <w:sz w:val="24"/>
          <w:szCs w:val="24"/>
        </w:rPr>
        <w:t xml:space="preserve"> </w:t>
      </w:r>
      <w:r w:rsidR="00013FA0" w:rsidRPr="009A12B1">
        <w:rPr>
          <w:rFonts w:ascii="Times New Roman" w:hAnsi="Times New Roman" w:cs="Times New Roman"/>
          <w:sz w:val="24"/>
          <w:szCs w:val="24"/>
        </w:rPr>
        <w:t>chef’s apron to dry &amp; brief hand washing).</w:t>
      </w:r>
    </w:p>
    <w:p w:rsidR="00013FA0" w:rsidRPr="009A12B1" w:rsidRDefault="00013FA0" w:rsidP="009A12B1">
      <w:pPr>
        <w:pStyle w:val="ListParagraph"/>
        <w:numPr>
          <w:ilvl w:val="0"/>
          <w:numId w:val="6"/>
        </w:numPr>
        <w:spacing w:line="360" w:lineRule="auto"/>
        <w:jc w:val="both"/>
        <w:rPr>
          <w:rFonts w:ascii="Times New Roman" w:hAnsi="Times New Roman" w:cs="Times New Roman"/>
          <w:sz w:val="24"/>
          <w:szCs w:val="24"/>
        </w:rPr>
      </w:pPr>
      <w:r w:rsidRPr="009A12B1">
        <w:rPr>
          <w:rFonts w:ascii="Times New Roman" w:hAnsi="Times New Roman" w:cs="Times New Roman"/>
          <w:sz w:val="24"/>
          <w:szCs w:val="24"/>
        </w:rPr>
        <w:t xml:space="preserve">Limited </w:t>
      </w:r>
      <w:r w:rsidR="009A12B1" w:rsidRPr="009A12B1">
        <w:rPr>
          <w:rFonts w:ascii="Times New Roman" w:hAnsi="Times New Roman" w:cs="Times New Roman"/>
          <w:sz w:val="24"/>
          <w:szCs w:val="24"/>
        </w:rPr>
        <w:t>equipment</w:t>
      </w:r>
      <w:r w:rsidRPr="009A12B1">
        <w:rPr>
          <w:rFonts w:ascii="Times New Roman" w:hAnsi="Times New Roman" w:cs="Times New Roman"/>
          <w:sz w:val="24"/>
          <w:szCs w:val="24"/>
        </w:rPr>
        <w:t xml:space="preserve">, utensils or </w:t>
      </w:r>
      <w:r w:rsidR="009A12B1" w:rsidRPr="009A12B1">
        <w:rPr>
          <w:rFonts w:ascii="Times New Roman" w:hAnsi="Times New Roman" w:cs="Times New Roman"/>
          <w:sz w:val="24"/>
          <w:szCs w:val="24"/>
        </w:rPr>
        <w:t>resources</w:t>
      </w:r>
      <w:r w:rsidRPr="009A12B1">
        <w:rPr>
          <w:rFonts w:ascii="Times New Roman" w:hAnsi="Times New Roman" w:cs="Times New Roman"/>
          <w:sz w:val="24"/>
          <w:szCs w:val="24"/>
        </w:rPr>
        <w:t xml:space="preserve"> in the kitchen which promotes sharing in tasks that would fuel </w:t>
      </w:r>
      <w:r w:rsidR="009A12B1" w:rsidRPr="009A12B1">
        <w:rPr>
          <w:rFonts w:ascii="Times New Roman" w:hAnsi="Times New Roman" w:cs="Times New Roman"/>
          <w:sz w:val="24"/>
          <w:szCs w:val="24"/>
        </w:rPr>
        <w:t>cross</w:t>
      </w:r>
      <w:r w:rsidRPr="009A12B1">
        <w:rPr>
          <w:rFonts w:ascii="Times New Roman" w:hAnsi="Times New Roman" w:cs="Times New Roman"/>
          <w:sz w:val="24"/>
          <w:szCs w:val="24"/>
        </w:rPr>
        <w:t xml:space="preserve"> contamination. </w:t>
      </w:r>
    </w:p>
    <w:p w:rsidR="00013FA0" w:rsidRPr="009A12B1" w:rsidRDefault="00013FA0" w:rsidP="009A12B1">
      <w:pPr>
        <w:pStyle w:val="ListParagraph"/>
        <w:numPr>
          <w:ilvl w:val="0"/>
          <w:numId w:val="6"/>
        </w:numPr>
        <w:spacing w:line="360" w:lineRule="auto"/>
        <w:jc w:val="both"/>
        <w:rPr>
          <w:rFonts w:ascii="Times New Roman" w:hAnsi="Times New Roman" w:cs="Times New Roman"/>
          <w:sz w:val="24"/>
          <w:szCs w:val="24"/>
        </w:rPr>
      </w:pPr>
      <w:r w:rsidRPr="009A12B1">
        <w:rPr>
          <w:rFonts w:ascii="Times New Roman" w:hAnsi="Times New Roman" w:cs="Times New Roman"/>
          <w:sz w:val="24"/>
          <w:szCs w:val="24"/>
        </w:rPr>
        <w:t xml:space="preserve">Mixing for </w:t>
      </w:r>
      <w:r w:rsidR="009A12B1" w:rsidRPr="009A12B1">
        <w:rPr>
          <w:rFonts w:ascii="Times New Roman" w:hAnsi="Times New Roman" w:cs="Times New Roman"/>
          <w:sz w:val="24"/>
          <w:szCs w:val="24"/>
        </w:rPr>
        <w:t>roles</w:t>
      </w:r>
      <w:r w:rsidRPr="009A12B1">
        <w:rPr>
          <w:rFonts w:ascii="Times New Roman" w:hAnsi="Times New Roman" w:cs="Times New Roman"/>
          <w:sz w:val="24"/>
          <w:szCs w:val="24"/>
        </w:rPr>
        <w:t xml:space="preserve"> such as steak worker helping out in the salad area. </w:t>
      </w:r>
    </w:p>
    <w:p w:rsidR="00013FA0" w:rsidRPr="009A12B1" w:rsidRDefault="00013FA0" w:rsidP="009A12B1">
      <w:pPr>
        <w:pStyle w:val="ListParagraph"/>
        <w:numPr>
          <w:ilvl w:val="0"/>
          <w:numId w:val="6"/>
        </w:numPr>
        <w:spacing w:line="360" w:lineRule="auto"/>
        <w:jc w:val="both"/>
        <w:rPr>
          <w:rFonts w:ascii="Times New Roman" w:hAnsi="Times New Roman" w:cs="Times New Roman"/>
          <w:sz w:val="24"/>
          <w:szCs w:val="24"/>
        </w:rPr>
      </w:pPr>
      <w:r w:rsidRPr="009A12B1">
        <w:rPr>
          <w:rFonts w:ascii="Times New Roman" w:hAnsi="Times New Roman" w:cs="Times New Roman"/>
          <w:sz w:val="24"/>
          <w:szCs w:val="24"/>
        </w:rPr>
        <w:t xml:space="preserve">Inadequate or poor cleaning and sanitizing of kitchen surfaces. </w:t>
      </w:r>
    </w:p>
    <w:p w:rsidR="00DE1584" w:rsidRPr="009A12B1" w:rsidRDefault="00013FA0" w:rsidP="009A12B1">
      <w:pPr>
        <w:spacing w:line="480" w:lineRule="auto"/>
        <w:jc w:val="both"/>
        <w:rPr>
          <w:rFonts w:ascii="Times New Roman" w:hAnsi="Times New Roman" w:cs="Times New Roman"/>
          <w:sz w:val="24"/>
          <w:szCs w:val="24"/>
        </w:rPr>
      </w:pPr>
      <w:r w:rsidRPr="009A12B1">
        <w:rPr>
          <w:rFonts w:ascii="Times New Roman" w:hAnsi="Times New Roman" w:cs="Times New Roman"/>
          <w:sz w:val="24"/>
          <w:szCs w:val="24"/>
        </w:rPr>
        <w:t xml:space="preserve">My recommendations on workflow and kitchen behavior based on the observations made include; </w:t>
      </w:r>
    </w:p>
    <w:p w:rsidR="00013FA0" w:rsidRPr="009A12B1" w:rsidRDefault="009A12B1" w:rsidP="009A12B1">
      <w:pPr>
        <w:pStyle w:val="ListParagraph"/>
        <w:numPr>
          <w:ilvl w:val="0"/>
          <w:numId w:val="7"/>
        </w:numPr>
        <w:spacing w:line="360" w:lineRule="auto"/>
        <w:jc w:val="both"/>
        <w:rPr>
          <w:rFonts w:ascii="Times New Roman" w:hAnsi="Times New Roman" w:cs="Times New Roman"/>
          <w:sz w:val="24"/>
          <w:szCs w:val="24"/>
        </w:rPr>
      </w:pPr>
      <w:r w:rsidRPr="009A12B1">
        <w:rPr>
          <w:rFonts w:ascii="Times New Roman" w:hAnsi="Times New Roman" w:cs="Times New Roman"/>
          <w:sz w:val="24"/>
          <w:szCs w:val="24"/>
        </w:rPr>
        <w:t>Strictly p</w:t>
      </w:r>
      <w:r w:rsidR="00013FA0" w:rsidRPr="009A12B1">
        <w:rPr>
          <w:rFonts w:ascii="Times New Roman" w:hAnsi="Times New Roman" w:cs="Times New Roman"/>
          <w:sz w:val="24"/>
          <w:szCs w:val="24"/>
        </w:rPr>
        <w:t>rohibit</w:t>
      </w:r>
      <w:r w:rsidRPr="009A12B1">
        <w:rPr>
          <w:rFonts w:ascii="Times New Roman" w:hAnsi="Times New Roman" w:cs="Times New Roman"/>
          <w:sz w:val="24"/>
          <w:szCs w:val="24"/>
        </w:rPr>
        <w:t>ing</w:t>
      </w:r>
      <w:r w:rsidR="00013FA0" w:rsidRPr="009A12B1">
        <w:rPr>
          <w:rFonts w:ascii="Times New Roman" w:hAnsi="Times New Roman" w:cs="Times New Roman"/>
          <w:sz w:val="24"/>
          <w:szCs w:val="24"/>
        </w:rPr>
        <w:t xml:space="preserve"> attending to phones whilst working. </w:t>
      </w:r>
    </w:p>
    <w:p w:rsidR="00013FA0" w:rsidRPr="009A12B1" w:rsidRDefault="00013FA0" w:rsidP="009A12B1">
      <w:pPr>
        <w:pStyle w:val="ListParagraph"/>
        <w:numPr>
          <w:ilvl w:val="0"/>
          <w:numId w:val="7"/>
        </w:numPr>
        <w:spacing w:line="360" w:lineRule="auto"/>
        <w:jc w:val="both"/>
        <w:rPr>
          <w:rFonts w:ascii="Times New Roman" w:hAnsi="Times New Roman" w:cs="Times New Roman"/>
          <w:sz w:val="24"/>
          <w:szCs w:val="24"/>
        </w:rPr>
      </w:pPr>
      <w:r w:rsidRPr="009A12B1">
        <w:rPr>
          <w:rFonts w:ascii="Times New Roman" w:hAnsi="Times New Roman" w:cs="Times New Roman"/>
          <w:sz w:val="24"/>
          <w:szCs w:val="24"/>
        </w:rPr>
        <w:t>Clean surfaces thoroughly with detergents.</w:t>
      </w:r>
    </w:p>
    <w:p w:rsidR="00013FA0" w:rsidRPr="009A12B1" w:rsidRDefault="00013FA0" w:rsidP="009A12B1">
      <w:pPr>
        <w:pStyle w:val="ListParagraph"/>
        <w:numPr>
          <w:ilvl w:val="0"/>
          <w:numId w:val="7"/>
        </w:numPr>
        <w:spacing w:line="360" w:lineRule="auto"/>
        <w:jc w:val="both"/>
        <w:rPr>
          <w:rFonts w:ascii="Times New Roman" w:hAnsi="Times New Roman" w:cs="Times New Roman"/>
          <w:sz w:val="24"/>
          <w:szCs w:val="24"/>
        </w:rPr>
      </w:pPr>
      <w:r w:rsidRPr="009A12B1">
        <w:rPr>
          <w:rFonts w:ascii="Times New Roman" w:hAnsi="Times New Roman" w:cs="Times New Roman"/>
          <w:sz w:val="24"/>
          <w:szCs w:val="24"/>
        </w:rPr>
        <w:t>Proper and prolonged hand washing.</w:t>
      </w:r>
    </w:p>
    <w:p w:rsidR="00013FA0" w:rsidRPr="009A12B1" w:rsidRDefault="00013FA0" w:rsidP="009A12B1">
      <w:pPr>
        <w:pStyle w:val="ListParagraph"/>
        <w:numPr>
          <w:ilvl w:val="0"/>
          <w:numId w:val="7"/>
        </w:numPr>
        <w:spacing w:line="360" w:lineRule="auto"/>
        <w:jc w:val="both"/>
        <w:rPr>
          <w:rFonts w:ascii="Times New Roman" w:hAnsi="Times New Roman" w:cs="Times New Roman"/>
          <w:sz w:val="24"/>
          <w:szCs w:val="24"/>
        </w:rPr>
      </w:pPr>
      <w:r w:rsidRPr="009A12B1">
        <w:rPr>
          <w:rFonts w:ascii="Times New Roman" w:hAnsi="Times New Roman" w:cs="Times New Roman"/>
          <w:sz w:val="24"/>
          <w:szCs w:val="24"/>
        </w:rPr>
        <w:t>Every worker should stick to their roles to avoid food contamination.</w:t>
      </w:r>
    </w:p>
    <w:p w:rsidR="00013FA0" w:rsidRDefault="00013FA0" w:rsidP="009A12B1">
      <w:pPr>
        <w:pStyle w:val="ListParagraph"/>
        <w:numPr>
          <w:ilvl w:val="0"/>
          <w:numId w:val="7"/>
        </w:numPr>
        <w:spacing w:line="360" w:lineRule="auto"/>
        <w:jc w:val="both"/>
        <w:rPr>
          <w:rFonts w:ascii="Times New Roman" w:hAnsi="Times New Roman" w:cs="Times New Roman"/>
          <w:sz w:val="24"/>
          <w:szCs w:val="24"/>
        </w:rPr>
      </w:pPr>
      <w:r w:rsidRPr="009A12B1">
        <w:rPr>
          <w:rFonts w:ascii="Times New Roman" w:hAnsi="Times New Roman" w:cs="Times New Roman"/>
          <w:sz w:val="24"/>
          <w:szCs w:val="24"/>
        </w:rPr>
        <w:t>The management to consider purchasing more equipment such as cutting boards for meat/salads.</w:t>
      </w:r>
    </w:p>
    <w:p w:rsidR="009A12B1" w:rsidRDefault="009A12B1" w:rsidP="009A12B1">
      <w:pPr>
        <w:spacing w:line="480" w:lineRule="auto"/>
        <w:jc w:val="both"/>
        <w:rPr>
          <w:rFonts w:ascii="Times New Roman" w:hAnsi="Times New Roman" w:cs="Times New Roman"/>
          <w:sz w:val="24"/>
          <w:szCs w:val="24"/>
        </w:rPr>
      </w:pPr>
    </w:p>
    <w:p w:rsidR="00013FA0" w:rsidRPr="009A12B1" w:rsidRDefault="00013FA0" w:rsidP="009A12B1">
      <w:pPr>
        <w:spacing w:line="480" w:lineRule="auto"/>
        <w:jc w:val="both"/>
        <w:rPr>
          <w:rFonts w:ascii="Times New Roman" w:hAnsi="Times New Roman" w:cs="Times New Roman"/>
          <w:sz w:val="24"/>
          <w:szCs w:val="24"/>
        </w:rPr>
      </w:pPr>
      <w:r w:rsidRPr="009A12B1">
        <w:rPr>
          <w:rFonts w:ascii="Times New Roman" w:hAnsi="Times New Roman" w:cs="Times New Roman"/>
          <w:sz w:val="24"/>
          <w:szCs w:val="24"/>
        </w:rPr>
        <w:t xml:space="preserve">In wrapping up, I would note that restaurant management need to be keener on critical control points and provide better training to staff to prevent cross contamination. Adhering to HACPP regulations will ensure better safety of food and prevention of foodborne diseases resulting from microbial contamination. </w:t>
      </w:r>
    </w:p>
    <w:p w:rsidR="00DE1584" w:rsidRPr="009A12B1" w:rsidRDefault="00DE1584" w:rsidP="009A12B1">
      <w:pPr>
        <w:spacing w:line="480" w:lineRule="auto"/>
        <w:jc w:val="both"/>
        <w:rPr>
          <w:rFonts w:ascii="Times New Roman" w:hAnsi="Times New Roman" w:cs="Times New Roman"/>
          <w:sz w:val="24"/>
          <w:szCs w:val="24"/>
        </w:rPr>
      </w:pPr>
    </w:p>
    <w:p w:rsidR="006F3FC4" w:rsidRPr="009A12B1" w:rsidRDefault="00431AF6" w:rsidP="009A12B1">
      <w:pPr>
        <w:spacing w:line="480" w:lineRule="auto"/>
        <w:jc w:val="center"/>
        <w:rPr>
          <w:rFonts w:ascii="Times New Roman" w:hAnsi="Times New Roman" w:cs="Times New Roman"/>
          <w:b/>
          <w:sz w:val="24"/>
          <w:szCs w:val="24"/>
        </w:rPr>
      </w:pPr>
      <w:bookmarkStart w:id="1" w:name="_GoBack"/>
      <w:bookmarkEnd w:id="1"/>
      <w:r w:rsidRPr="009A12B1">
        <w:rPr>
          <w:rFonts w:ascii="Times New Roman" w:hAnsi="Times New Roman" w:cs="Times New Roman"/>
          <w:b/>
          <w:sz w:val="24"/>
          <w:szCs w:val="24"/>
        </w:rPr>
        <w:lastRenderedPageBreak/>
        <w:t>References</w:t>
      </w:r>
    </w:p>
    <w:p w:rsidR="00D16F30" w:rsidRPr="009A12B1" w:rsidRDefault="00D16F30" w:rsidP="009A12B1">
      <w:pPr>
        <w:spacing w:after="0" w:line="480" w:lineRule="auto"/>
        <w:ind w:left="1440" w:hanging="1440"/>
        <w:jc w:val="both"/>
        <w:rPr>
          <w:rFonts w:ascii="Times New Roman" w:hAnsi="Times New Roman" w:cs="Times New Roman"/>
          <w:sz w:val="24"/>
          <w:szCs w:val="24"/>
        </w:rPr>
      </w:pPr>
      <w:r w:rsidRPr="009A12B1">
        <w:rPr>
          <w:rFonts w:ascii="Times New Roman" w:hAnsi="Times New Roman" w:cs="Times New Roman"/>
          <w:sz w:val="24"/>
          <w:szCs w:val="24"/>
        </w:rPr>
        <w:t xml:space="preserve">Aneja, K. R., Dhiman, R., Aggarwal, N. K., Kumar, V., &amp; Kaur, M. (2014). Microbes Associated with Freshly Prepared Juices of Citrus and Carrots. </w:t>
      </w:r>
      <w:r w:rsidRPr="009A12B1">
        <w:rPr>
          <w:rFonts w:ascii="Times New Roman" w:hAnsi="Times New Roman" w:cs="Times New Roman"/>
          <w:i/>
          <w:sz w:val="24"/>
          <w:szCs w:val="24"/>
        </w:rPr>
        <w:t>International Journal of Food Science</w:t>
      </w:r>
      <w:r w:rsidRPr="009A12B1">
        <w:rPr>
          <w:rFonts w:ascii="Times New Roman" w:hAnsi="Times New Roman" w:cs="Times New Roman"/>
          <w:sz w:val="24"/>
          <w:szCs w:val="24"/>
        </w:rPr>
        <w:t xml:space="preserve">, </w:t>
      </w:r>
      <w:r w:rsidR="00966CAE" w:rsidRPr="009A12B1">
        <w:rPr>
          <w:rFonts w:ascii="Times New Roman" w:hAnsi="Times New Roman" w:cs="Times New Roman"/>
          <w:sz w:val="24"/>
          <w:szCs w:val="24"/>
        </w:rPr>
        <w:t xml:space="preserve">408085, </w:t>
      </w:r>
      <w:r w:rsidRPr="009A12B1">
        <w:rPr>
          <w:rFonts w:ascii="Times New Roman" w:hAnsi="Times New Roman" w:cs="Times New Roman"/>
          <w:sz w:val="24"/>
          <w:szCs w:val="24"/>
        </w:rPr>
        <w:t xml:space="preserve">1–7. Doi:10.1155/2014/408085 </w:t>
      </w:r>
    </w:p>
    <w:p w:rsidR="00CC5832" w:rsidRPr="009A12B1" w:rsidRDefault="00CC5832" w:rsidP="009A12B1">
      <w:pPr>
        <w:spacing w:after="0" w:line="480" w:lineRule="auto"/>
        <w:ind w:left="1440" w:hanging="1440"/>
        <w:jc w:val="both"/>
        <w:rPr>
          <w:rFonts w:ascii="Times New Roman" w:hAnsi="Times New Roman" w:cs="Times New Roman"/>
          <w:sz w:val="24"/>
          <w:szCs w:val="24"/>
        </w:rPr>
      </w:pPr>
      <w:r w:rsidRPr="009A12B1">
        <w:rPr>
          <w:rFonts w:ascii="Times New Roman" w:hAnsi="Times New Roman" w:cs="Times New Roman"/>
          <w:sz w:val="24"/>
          <w:szCs w:val="24"/>
        </w:rPr>
        <w:t xml:space="preserve">Anderson, S. (2001). Recent FDA Juice HACCP Regulations. </w:t>
      </w:r>
      <w:r w:rsidRPr="009A12B1">
        <w:rPr>
          <w:rFonts w:ascii="Times New Roman" w:hAnsi="Times New Roman" w:cs="Times New Roman"/>
          <w:i/>
          <w:sz w:val="24"/>
          <w:szCs w:val="24"/>
        </w:rPr>
        <w:t xml:space="preserve">Food Safety </w:t>
      </w:r>
      <w:r w:rsidR="00BE28E8" w:rsidRPr="009A12B1">
        <w:rPr>
          <w:rFonts w:ascii="Times New Roman" w:hAnsi="Times New Roman" w:cs="Times New Roman"/>
          <w:i/>
          <w:sz w:val="24"/>
          <w:szCs w:val="24"/>
        </w:rPr>
        <w:t>Magazine</w:t>
      </w:r>
      <w:r w:rsidRPr="009A12B1">
        <w:rPr>
          <w:rFonts w:ascii="Times New Roman" w:hAnsi="Times New Roman" w:cs="Times New Roman"/>
          <w:sz w:val="24"/>
          <w:szCs w:val="24"/>
        </w:rPr>
        <w:t xml:space="preserve">.  </w:t>
      </w:r>
      <w:r w:rsidRPr="009A12B1">
        <w:rPr>
          <w:rFonts w:ascii="Times New Roman" w:eastAsia="Times New Roman" w:hAnsi="Times New Roman" w:cs="Times New Roman"/>
          <w:sz w:val="24"/>
          <w:szCs w:val="24"/>
        </w:rPr>
        <w:t>Retrieved on 10 August 2021 from</w:t>
      </w:r>
      <w:r w:rsidRPr="009A12B1">
        <w:rPr>
          <w:rFonts w:ascii="Times New Roman" w:hAnsi="Times New Roman" w:cs="Times New Roman"/>
          <w:sz w:val="24"/>
          <w:szCs w:val="24"/>
        </w:rPr>
        <w:t xml:space="preserve"> </w:t>
      </w:r>
      <w:r w:rsidRPr="009A12B1">
        <w:rPr>
          <w:rFonts w:ascii="Times New Roman" w:eastAsia="Times New Roman" w:hAnsi="Times New Roman" w:cs="Times New Roman"/>
          <w:sz w:val="24"/>
          <w:szCs w:val="24"/>
        </w:rPr>
        <w:t>https://www.food-safety.com/articles/4414-recent-fda-juice-haccp-regulations?v=preview</w:t>
      </w:r>
    </w:p>
    <w:p w:rsidR="00431AF6" w:rsidRPr="009A12B1" w:rsidRDefault="00431AF6" w:rsidP="009A12B1">
      <w:pPr>
        <w:spacing w:after="0" w:line="480" w:lineRule="auto"/>
        <w:ind w:left="1440" w:hanging="1440"/>
        <w:jc w:val="both"/>
        <w:rPr>
          <w:rFonts w:ascii="Times New Roman" w:hAnsi="Times New Roman" w:cs="Times New Roman"/>
          <w:sz w:val="24"/>
          <w:szCs w:val="24"/>
        </w:rPr>
      </w:pPr>
      <w:r w:rsidRPr="009A12B1">
        <w:rPr>
          <w:rFonts w:ascii="Times New Roman" w:hAnsi="Times New Roman" w:cs="Times New Roman"/>
          <w:sz w:val="24"/>
          <w:szCs w:val="24"/>
        </w:rPr>
        <w:t>Azad, T., &amp; Ahmed, S. (2016). Common milk adulteration and their detection techniques</w:t>
      </w:r>
      <w:r w:rsidRPr="009A12B1">
        <w:rPr>
          <w:rFonts w:ascii="Times New Roman" w:hAnsi="Times New Roman" w:cs="Times New Roman"/>
          <w:i/>
          <w:sz w:val="24"/>
          <w:szCs w:val="24"/>
        </w:rPr>
        <w:t>. Food Contamination, 3,</w:t>
      </w:r>
      <w:r w:rsidRPr="009A12B1">
        <w:rPr>
          <w:rFonts w:ascii="Times New Roman" w:hAnsi="Times New Roman" w:cs="Times New Roman"/>
          <w:sz w:val="24"/>
          <w:szCs w:val="24"/>
        </w:rPr>
        <w:t xml:space="preserve"> 22-35. Doi: 10.1186/s40550-016-0045-3</w:t>
      </w:r>
    </w:p>
    <w:p w:rsidR="00E841CB" w:rsidRPr="009A12B1" w:rsidRDefault="00E841CB" w:rsidP="009A12B1">
      <w:pPr>
        <w:spacing w:after="0" w:line="480" w:lineRule="auto"/>
        <w:ind w:left="1440" w:hanging="1440"/>
        <w:jc w:val="both"/>
        <w:rPr>
          <w:rFonts w:ascii="Times New Roman" w:eastAsia="Times New Roman" w:hAnsi="Times New Roman" w:cs="Times New Roman"/>
          <w:sz w:val="24"/>
          <w:szCs w:val="24"/>
        </w:rPr>
      </w:pPr>
      <w:r w:rsidRPr="009A12B1">
        <w:rPr>
          <w:rFonts w:ascii="Times New Roman" w:eastAsia="Times New Roman" w:hAnsi="Times New Roman" w:cs="Times New Roman"/>
          <w:sz w:val="24"/>
          <w:szCs w:val="24"/>
        </w:rPr>
        <w:t xml:space="preserve">Boyle, E (2006). Introduction to HACCP for Meat and Poultry Processors. </w:t>
      </w:r>
      <w:r w:rsidRPr="009A12B1">
        <w:rPr>
          <w:rFonts w:ascii="Times New Roman" w:eastAsia="Times New Roman" w:hAnsi="Times New Roman" w:cs="Times New Roman"/>
          <w:i/>
          <w:sz w:val="24"/>
          <w:szCs w:val="24"/>
        </w:rPr>
        <w:t>Pork Information Gateway.</w:t>
      </w:r>
      <w:r w:rsidRPr="009A12B1">
        <w:rPr>
          <w:rFonts w:ascii="Times New Roman" w:eastAsia="Times New Roman" w:hAnsi="Times New Roman" w:cs="Times New Roman"/>
          <w:sz w:val="24"/>
          <w:szCs w:val="24"/>
        </w:rPr>
        <w:t xml:space="preserve"> </w:t>
      </w:r>
      <w:r w:rsidR="00826AE8" w:rsidRPr="009A12B1">
        <w:rPr>
          <w:rFonts w:ascii="Times New Roman" w:eastAsia="Times New Roman" w:hAnsi="Times New Roman" w:cs="Times New Roman"/>
          <w:sz w:val="24"/>
          <w:szCs w:val="24"/>
        </w:rPr>
        <w:t>Retrieved on 10 August 2021 from</w:t>
      </w:r>
      <w:r w:rsidR="00826AE8" w:rsidRPr="009A12B1">
        <w:rPr>
          <w:rFonts w:ascii="Times New Roman" w:hAnsi="Times New Roman" w:cs="Times New Roman"/>
          <w:sz w:val="24"/>
          <w:szCs w:val="24"/>
        </w:rPr>
        <w:t xml:space="preserve"> </w:t>
      </w:r>
      <w:r w:rsidR="00826AE8" w:rsidRPr="009A12B1">
        <w:rPr>
          <w:rFonts w:ascii="Times New Roman" w:eastAsia="Times New Roman" w:hAnsi="Times New Roman" w:cs="Times New Roman"/>
          <w:sz w:val="24"/>
          <w:szCs w:val="24"/>
        </w:rPr>
        <w:t>https://porkgateway.org/resource/introduction-to-haccp-for-meat-and-poultry-processors/</w:t>
      </w:r>
    </w:p>
    <w:p w:rsidR="00FB5086" w:rsidRPr="009A12B1" w:rsidRDefault="00FB5086" w:rsidP="009A12B1">
      <w:pPr>
        <w:spacing w:after="0" w:line="480" w:lineRule="auto"/>
        <w:ind w:left="1440" w:hanging="1440"/>
        <w:jc w:val="both"/>
        <w:rPr>
          <w:rFonts w:ascii="Times New Roman" w:eastAsia="Times New Roman" w:hAnsi="Times New Roman" w:cs="Times New Roman"/>
          <w:sz w:val="24"/>
          <w:szCs w:val="24"/>
        </w:rPr>
      </w:pPr>
      <w:r w:rsidRPr="009A12B1">
        <w:rPr>
          <w:rFonts w:ascii="Times New Roman" w:eastAsia="Times New Roman" w:hAnsi="Times New Roman" w:cs="Times New Roman"/>
          <w:sz w:val="24"/>
          <w:szCs w:val="24"/>
        </w:rPr>
        <w:t>Chang, A. (2017). Fish-Associated Outbreaks: One of Most Common for Foodborne Illness. NACCHO. Retrieved on 10 August 2021 from https://www.naccho.org/blog/articles/fish-associated-outbreaks-one-of-most-common-for-foodborne-illness</w:t>
      </w:r>
    </w:p>
    <w:p w:rsidR="009F0918" w:rsidRPr="009A12B1" w:rsidRDefault="009F0918" w:rsidP="009A12B1">
      <w:pPr>
        <w:spacing w:after="0" w:line="480" w:lineRule="auto"/>
        <w:ind w:left="1440" w:hanging="1440"/>
        <w:jc w:val="both"/>
        <w:rPr>
          <w:rFonts w:ascii="Times New Roman" w:eastAsia="Times New Roman" w:hAnsi="Times New Roman" w:cs="Times New Roman"/>
          <w:sz w:val="24"/>
          <w:szCs w:val="24"/>
        </w:rPr>
      </w:pPr>
      <w:r w:rsidRPr="009A12B1">
        <w:rPr>
          <w:rFonts w:ascii="Times New Roman" w:eastAsia="Times New Roman" w:hAnsi="Times New Roman" w:cs="Times New Roman"/>
          <w:sz w:val="24"/>
          <w:szCs w:val="24"/>
        </w:rPr>
        <w:t xml:space="preserve">De Oliveira, C. A. F., da Cruz, A. G., Tavolaro, P., &amp; Corassin, C. H. (2016). Food Safety. </w:t>
      </w:r>
      <w:r w:rsidRPr="009A12B1">
        <w:rPr>
          <w:rFonts w:ascii="Times New Roman" w:eastAsia="Times New Roman" w:hAnsi="Times New Roman" w:cs="Times New Roman"/>
          <w:i/>
          <w:sz w:val="24"/>
          <w:szCs w:val="24"/>
        </w:rPr>
        <w:t>Antimicrobial Food Packaging</w:t>
      </w:r>
      <w:r w:rsidRPr="009A12B1">
        <w:rPr>
          <w:rFonts w:ascii="Times New Roman" w:eastAsia="Times New Roman" w:hAnsi="Times New Roman" w:cs="Times New Roman"/>
          <w:sz w:val="24"/>
          <w:szCs w:val="24"/>
        </w:rPr>
        <w:t xml:space="preserve">, 129–139. </w:t>
      </w:r>
      <w:r w:rsidRPr="009A12B1">
        <w:rPr>
          <w:rFonts w:ascii="Times New Roman" w:eastAsia="Times New Roman" w:hAnsi="Times New Roman" w:cs="Times New Roman"/>
          <w:sz w:val="24"/>
          <w:szCs w:val="24"/>
        </w:rPr>
        <w:t>D</w:t>
      </w:r>
      <w:r w:rsidRPr="009A12B1">
        <w:rPr>
          <w:rFonts w:ascii="Times New Roman" w:eastAsia="Times New Roman" w:hAnsi="Times New Roman" w:cs="Times New Roman"/>
          <w:sz w:val="24"/>
          <w:szCs w:val="24"/>
        </w:rPr>
        <w:t xml:space="preserve">oi:10.1016/b978-0-12-800723-5.00010-3 </w:t>
      </w:r>
    </w:p>
    <w:p w:rsidR="005F547B" w:rsidRPr="009A12B1" w:rsidRDefault="005F547B" w:rsidP="009A12B1">
      <w:pPr>
        <w:spacing w:after="0" w:line="480" w:lineRule="auto"/>
        <w:ind w:left="1440" w:hanging="1440"/>
        <w:jc w:val="both"/>
        <w:rPr>
          <w:rFonts w:ascii="Times New Roman" w:eastAsia="Times New Roman" w:hAnsi="Times New Roman" w:cs="Times New Roman"/>
          <w:sz w:val="24"/>
          <w:szCs w:val="24"/>
        </w:rPr>
      </w:pPr>
      <w:r w:rsidRPr="009A12B1">
        <w:rPr>
          <w:rFonts w:ascii="Times New Roman" w:eastAsia="Times New Roman" w:hAnsi="Times New Roman" w:cs="Times New Roman"/>
          <w:sz w:val="24"/>
          <w:szCs w:val="24"/>
        </w:rPr>
        <w:t>FAO (2020). HACCP in the seafood industry. Retrieved on 10 August 2021 from</w:t>
      </w:r>
      <w:r w:rsidRPr="009A12B1">
        <w:rPr>
          <w:rFonts w:ascii="Times New Roman" w:hAnsi="Times New Roman" w:cs="Times New Roman"/>
          <w:sz w:val="24"/>
          <w:szCs w:val="24"/>
        </w:rPr>
        <w:t xml:space="preserve"> </w:t>
      </w:r>
      <w:r w:rsidRPr="009A12B1">
        <w:rPr>
          <w:rFonts w:ascii="Times New Roman" w:eastAsia="Times New Roman" w:hAnsi="Times New Roman" w:cs="Times New Roman"/>
          <w:sz w:val="24"/>
          <w:szCs w:val="24"/>
        </w:rPr>
        <w:t>http://www.fao.org/3/x0465e/X0465E07.htm</w:t>
      </w:r>
    </w:p>
    <w:p w:rsidR="00625C91" w:rsidRPr="009A12B1" w:rsidRDefault="00625C91" w:rsidP="009A12B1">
      <w:pPr>
        <w:spacing w:after="0" w:line="480" w:lineRule="auto"/>
        <w:ind w:left="1440" w:hanging="1440"/>
        <w:jc w:val="both"/>
        <w:rPr>
          <w:rFonts w:ascii="Times New Roman" w:eastAsia="Times New Roman" w:hAnsi="Times New Roman" w:cs="Times New Roman"/>
          <w:sz w:val="24"/>
          <w:szCs w:val="24"/>
        </w:rPr>
      </w:pPr>
      <w:r w:rsidRPr="009A12B1">
        <w:rPr>
          <w:rFonts w:ascii="Times New Roman" w:eastAsia="Times New Roman" w:hAnsi="Times New Roman" w:cs="Times New Roman"/>
          <w:sz w:val="24"/>
          <w:szCs w:val="24"/>
        </w:rPr>
        <w:lastRenderedPageBreak/>
        <w:t>FDA (2004). Guidance for Industry: Juice Hazard Analysis Critical Control Point Hazards and Controls Guidance, First Edition. Retrieved on 10 August 2021 from</w:t>
      </w:r>
      <w:r w:rsidRPr="009A12B1">
        <w:rPr>
          <w:rFonts w:ascii="Times New Roman" w:hAnsi="Times New Roman" w:cs="Times New Roman"/>
          <w:sz w:val="24"/>
          <w:szCs w:val="24"/>
        </w:rPr>
        <w:t xml:space="preserve"> </w:t>
      </w:r>
      <w:r w:rsidRPr="009A12B1">
        <w:rPr>
          <w:rFonts w:ascii="Times New Roman" w:eastAsia="Times New Roman" w:hAnsi="Times New Roman" w:cs="Times New Roman"/>
          <w:sz w:val="24"/>
          <w:szCs w:val="24"/>
        </w:rPr>
        <w:t>https://www.fda.gov/regulatory-information/search-fda-guidance-documents/guidance-industry-juice-hazard-analysis-critical-control-point-hazards-and-controls-guidance-first</w:t>
      </w:r>
    </w:p>
    <w:p w:rsidR="0045346B" w:rsidRPr="009A12B1" w:rsidRDefault="00C21D56" w:rsidP="009A12B1">
      <w:pPr>
        <w:spacing w:after="0" w:line="480" w:lineRule="auto"/>
        <w:ind w:left="1440" w:hanging="1440"/>
        <w:jc w:val="both"/>
        <w:rPr>
          <w:rFonts w:ascii="Times New Roman" w:eastAsia="Times New Roman" w:hAnsi="Times New Roman" w:cs="Times New Roman"/>
          <w:sz w:val="24"/>
          <w:szCs w:val="24"/>
        </w:rPr>
      </w:pPr>
      <w:r w:rsidRPr="009A12B1">
        <w:rPr>
          <w:rFonts w:ascii="Times New Roman" w:eastAsia="Times New Roman" w:hAnsi="Times New Roman" w:cs="Times New Roman"/>
          <w:sz w:val="24"/>
          <w:szCs w:val="24"/>
        </w:rPr>
        <w:t xml:space="preserve">Jha, S. N. (2016). </w:t>
      </w:r>
      <w:r w:rsidRPr="009A12B1">
        <w:rPr>
          <w:rFonts w:ascii="Times New Roman" w:eastAsia="Times New Roman" w:hAnsi="Times New Roman" w:cs="Times New Roman"/>
          <w:iCs/>
          <w:sz w:val="24"/>
          <w:szCs w:val="24"/>
        </w:rPr>
        <w:t>Food Safety and Quality.</w:t>
      </w:r>
      <w:r w:rsidRPr="009A12B1">
        <w:rPr>
          <w:rFonts w:ascii="Times New Roman" w:eastAsia="Times New Roman" w:hAnsi="Times New Roman" w:cs="Times New Roman"/>
          <w:i/>
          <w:iCs/>
          <w:sz w:val="24"/>
          <w:szCs w:val="24"/>
        </w:rPr>
        <w:t xml:space="preserve"> Rapid Detection of Food Adulterants and Contaminants, 1–24.</w:t>
      </w:r>
      <w:r w:rsidRPr="009A12B1">
        <w:rPr>
          <w:rFonts w:ascii="Times New Roman" w:eastAsia="Times New Roman" w:hAnsi="Times New Roman" w:cs="Times New Roman"/>
          <w:sz w:val="24"/>
          <w:szCs w:val="24"/>
        </w:rPr>
        <w:t xml:space="preserve"> Doi:10.1016/b978-0-12-420084-5.00001-9 </w:t>
      </w:r>
    </w:p>
    <w:p w:rsidR="00113BEC" w:rsidRPr="009A12B1" w:rsidRDefault="00113BEC" w:rsidP="009A12B1">
      <w:pPr>
        <w:spacing w:after="0" w:line="480" w:lineRule="auto"/>
        <w:ind w:left="1440" w:hanging="1440"/>
        <w:jc w:val="both"/>
        <w:rPr>
          <w:rFonts w:ascii="Times New Roman" w:eastAsia="Times New Roman" w:hAnsi="Times New Roman" w:cs="Times New Roman"/>
          <w:sz w:val="24"/>
          <w:szCs w:val="24"/>
        </w:rPr>
      </w:pPr>
      <w:r w:rsidRPr="009A12B1">
        <w:rPr>
          <w:rFonts w:ascii="Times New Roman" w:eastAsia="Times New Roman" w:hAnsi="Times New Roman" w:cs="Times New Roman"/>
          <w:sz w:val="24"/>
          <w:szCs w:val="24"/>
        </w:rPr>
        <w:t xml:space="preserve">Keener, K. (2018). </w:t>
      </w:r>
      <w:r w:rsidRPr="009A12B1">
        <w:rPr>
          <w:rFonts w:ascii="Times New Roman" w:eastAsia="Times New Roman" w:hAnsi="Times New Roman" w:cs="Times New Roman"/>
          <w:sz w:val="24"/>
          <w:szCs w:val="24"/>
        </w:rPr>
        <w:t>Sanitation Standard Operating Procedures and</w:t>
      </w:r>
      <w:r w:rsidRPr="009A12B1">
        <w:rPr>
          <w:rFonts w:ascii="Times New Roman" w:eastAsia="Times New Roman" w:hAnsi="Times New Roman" w:cs="Times New Roman"/>
          <w:sz w:val="24"/>
          <w:szCs w:val="24"/>
        </w:rPr>
        <w:t xml:space="preserve"> </w:t>
      </w:r>
      <w:r w:rsidRPr="009A12B1">
        <w:rPr>
          <w:rFonts w:ascii="Times New Roman" w:eastAsia="Times New Roman" w:hAnsi="Times New Roman" w:cs="Times New Roman"/>
          <w:sz w:val="24"/>
          <w:szCs w:val="24"/>
        </w:rPr>
        <w:t>Good Manufacturing Practices</w:t>
      </w:r>
      <w:r w:rsidRPr="009A12B1">
        <w:rPr>
          <w:rFonts w:ascii="Times New Roman" w:eastAsia="Times New Roman" w:hAnsi="Times New Roman" w:cs="Times New Roman"/>
          <w:sz w:val="24"/>
          <w:szCs w:val="24"/>
        </w:rPr>
        <w:t>. Purdue Department of Food Science report. Pp. 1-5</w:t>
      </w:r>
    </w:p>
    <w:p w:rsidR="003234A5" w:rsidRPr="009A12B1" w:rsidRDefault="003234A5" w:rsidP="009A12B1">
      <w:pPr>
        <w:spacing w:after="0" w:line="480" w:lineRule="auto"/>
        <w:ind w:left="1440" w:hanging="1440"/>
        <w:jc w:val="both"/>
        <w:rPr>
          <w:rFonts w:ascii="Times New Roman" w:eastAsia="Times New Roman" w:hAnsi="Times New Roman" w:cs="Times New Roman"/>
          <w:sz w:val="24"/>
          <w:szCs w:val="24"/>
        </w:rPr>
      </w:pPr>
      <w:r w:rsidRPr="009A12B1">
        <w:rPr>
          <w:rFonts w:ascii="Times New Roman" w:hAnsi="Times New Roman" w:cs="Times New Roman"/>
          <w:sz w:val="24"/>
          <w:szCs w:val="24"/>
        </w:rPr>
        <w:t xml:space="preserve">Lianou, A., Panagou, E. Z., &amp; Nychas, G. (2017). Meat Safety—I Foodborne Pathogens and Other Biological Issues. </w:t>
      </w:r>
      <w:r w:rsidRPr="009A12B1">
        <w:rPr>
          <w:rFonts w:ascii="Times New Roman" w:hAnsi="Times New Roman" w:cs="Times New Roman"/>
          <w:i/>
          <w:iCs/>
          <w:sz w:val="24"/>
          <w:szCs w:val="24"/>
        </w:rPr>
        <w:t>Lawrie´s Meat Science</w:t>
      </w:r>
      <w:r w:rsidRPr="009A12B1">
        <w:rPr>
          <w:rFonts w:ascii="Times New Roman" w:hAnsi="Times New Roman" w:cs="Times New Roman"/>
          <w:sz w:val="24"/>
          <w:szCs w:val="24"/>
        </w:rPr>
        <w:t>, 521–552. Doi: 10.1016/B978-0-08-100694-8.00017-0</w:t>
      </w:r>
    </w:p>
    <w:p w:rsidR="0045346B" w:rsidRPr="009A12B1" w:rsidRDefault="0045346B" w:rsidP="009A12B1">
      <w:pPr>
        <w:spacing w:after="0" w:line="480" w:lineRule="auto"/>
        <w:ind w:left="1440" w:hanging="1440"/>
        <w:jc w:val="both"/>
        <w:rPr>
          <w:rFonts w:ascii="Times New Roman" w:eastAsia="Times New Roman" w:hAnsi="Times New Roman" w:cs="Times New Roman"/>
          <w:sz w:val="24"/>
          <w:szCs w:val="24"/>
        </w:rPr>
      </w:pPr>
      <w:r w:rsidRPr="009A12B1">
        <w:rPr>
          <w:rFonts w:ascii="Times New Roman" w:eastAsia="Times New Roman" w:hAnsi="Times New Roman" w:cs="Times New Roman"/>
          <w:sz w:val="24"/>
          <w:szCs w:val="24"/>
        </w:rPr>
        <w:t xml:space="preserve">Lipp, E. K., &amp; Rose, J. B. (1997). The role of seafood in foodborne diseases in the United States of America. </w:t>
      </w:r>
      <w:r w:rsidRPr="009A12B1">
        <w:rPr>
          <w:rFonts w:ascii="Times New Roman" w:eastAsia="Times New Roman" w:hAnsi="Times New Roman" w:cs="Times New Roman"/>
          <w:i/>
          <w:iCs/>
          <w:sz w:val="24"/>
          <w:szCs w:val="24"/>
        </w:rPr>
        <w:t xml:space="preserve">Revue scientifique </w:t>
      </w:r>
      <w:proofErr w:type="gramStart"/>
      <w:r w:rsidRPr="009A12B1">
        <w:rPr>
          <w:rFonts w:ascii="Times New Roman" w:eastAsia="Times New Roman" w:hAnsi="Times New Roman" w:cs="Times New Roman"/>
          <w:i/>
          <w:iCs/>
          <w:sz w:val="24"/>
          <w:szCs w:val="24"/>
        </w:rPr>
        <w:t>et</w:t>
      </w:r>
      <w:proofErr w:type="gramEnd"/>
      <w:r w:rsidRPr="009A12B1">
        <w:rPr>
          <w:rFonts w:ascii="Times New Roman" w:eastAsia="Times New Roman" w:hAnsi="Times New Roman" w:cs="Times New Roman"/>
          <w:i/>
          <w:iCs/>
          <w:sz w:val="24"/>
          <w:szCs w:val="24"/>
        </w:rPr>
        <w:t xml:space="preserve"> technique (International Office of Epizootics)</w:t>
      </w:r>
      <w:r w:rsidRPr="009A12B1">
        <w:rPr>
          <w:rFonts w:ascii="Times New Roman" w:eastAsia="Times New Roman" w:hAnsi="Times New Roman" w:cs="Times New Roman"/>
          <w:sz w:val="24"/>
          <w:szCs w:val="24"/>
        </w:rPr>
        <w:t xml:space="preserve">, </w:t>
      </w:r>
      <w:r w:rsidRPr="009A12B1">
        <w:rPr>
          <w:rFonts w:ascii="Times New Roman" w:eastAsia="Times New Roman" w:hAnsi="Times New Roman" w:cs="Times New Roman"/>
          <w:i/>
          <w:iCs/>
          <w:sz w:val="24"/>
          <w:szCs w:val="24"/>
        </w:rPr>
        <w:t>16</w:t>
      </w:r>
      <w:r w:rsidRPr="009A12B1">
        <w:rPr>
          <w:rFonts w:ascii="Times New Roman" w:eastAsia="Times New Roman" w:hAnsi="Times New Roman" w:cs="Times New Roman"/>
          <w:sz w:val="24"/>
          <w:szCs w:val="24"/>
        </w:rPr>
        <w:t>(2), 620–640. Doi: 10.20506/rst.16.2.1048</w:t>
      </w:r>
    </w:p>
    <w:p w:rsidR="005E555E" w:rsidRPr="009A12B1" w:rsidRDefault="005E555E" w:rsidP="009A12B1">
      <w:pPr>
        <w:spacing w:after="0" w:line="480" w:lineRule="auto"/>
        <w:ind w:left="1440" w:hanging="1440"/>
        <w:jc w:val="both"/>
        <w:rPr>
          <w:rFonts w:ascii="Times New Roman" w:eastAsia="Times New Roman" w:hAnsi="Times New Roman" w:cs="Times New Roman"/>
          <w:sz w:val="24"/>
          <w:szCs w:val="24"/>
        </w:rPr>
      </w:pPr>
      <w:r w:rsidRPr="009A12B1">
        <w:rPr>
          <w:rFonts w:ascii="Times New Roman" w:hAnsi="Times New Roman" w:cs="Times New Roman"/>
          <w:sz w:val="24"/>
          <w:szCs w:val="24"/>
        </w:rPr>
        <w:t>Mekonen</w:t>
      </w:r>
      <w:r w:rsidRPr="009A12B1">
        <w:rPr>
          <w:rFonts w:ascii="Times New Roman" w:hAnsi="Times New Roman" w:cs="Times New Roman"/>
          <w:sz w:val="24"/>
          <w:szCs w:val="24"/>
        </w:rPr>
        <w:t>, Y.,</w:t>
      </w:r>
      <w:r w:rsidRPr="009A12B1">
        <w:rPr>
          <w:rFonts w:ascii="Times New Roman" w:hAnsi="Times New Roman" w:cs="Times New Roman"/>
          <w:sz w:val="24"/>
          <w:szCs w:val="24"/>
        </w:rPr>
        <w:t xml:space="preserve"> and Keskes, </w:t>
      </w:r>
      <w:r w:rsidRPr="009A12B1">
        <w:rPr>
          <w:rFonts w:ascii="Times New Roman" w:hAnsi="Times New Roman" w:cs="Times New Roman"/>
          <w:sz w:val="24"/>
          <w:szCs w:val="24"/>
        </w:rPr>
        <w:t>S. (</w:t>
      </w:r>
      <w:r w:rsidRPr="009A12B1">
        <w:rPr>
          <w:rFonts w:ascii="Times New Roman" w:hAnsi="Times New Roman" w:cs="Times New Roman"/>
          <w:sz w:val="24"/>
          <w:szCs w:val="24"/>
        </w:rPr>
        <w:t>2014</w:t>
      </w:r>
      <w:r w:rsidRPr="009A12B1">
        <w:rPr>
          <w:rFonts w:ascii="Times New Roman" w:hAnsi="Times New Roman" w:cs="Times New Roman"/>
          <w:sz w:val="24"/>
          <w:szCs w:val="24"/>
        </w:rPr>
        <w:t xml:space="preserve">). </w:t>
      </w:r>
      <w:r w:rsidRPr="009A12B1">
        <w:rPr>
          <w:rFonts w:ascii="Times New Roman" w:hAnsi="Times New Roman" w:cs="Times New Roman"/>
          <w:sz w:val="24"/>
          <w:szCs w:val="24"/>
        </w:rPr>
        <w:t>Significance of HACCP and SSOP in Food Processing Establishments</w:t>
      </w:r>
      <w:r w:rsidRPr="009A12B1">
        <w:rPr>
          <w:rFonts w:ascii="Times New Roman" w:hAnsi="Times New Roman" w:cs="Times New Roman"/>
          <w:sz w:val="24"/>
          <w:szCs w:val="24"/>
        </w:rPr>
        <w:t xml:space="preserve">. </w:t>
      </w:r>
      <w:r w:rsidRPr="009A12B1">
        <w:rPr>
          <w:rFonts w:ascii="Times New Roman" w:hAnsi="Times New Roman" w:cs="Times New Roman"/>
          <w:i/>
          <w:sz w:val="24"/>
          <w:szCs w:val="24"/>
        </w:rPr>
        <w:t xml:space="preserve">World Journal of Dairy &amp; Food Sciences 9 </w:t>
      </w:r>
      <w:r w:rsidRPr="009A12B1">
        <w:rPr>
          <w:rFonts w:ascii="Times New Roman" w:hAnsi="Times New Roman" w:cs="Times New Roman"/>
          <w:sz w:val="24"/>
          <w:szCs w:val="24"/>
        </w:rPr>
        <w:t xml:space="preserve">(2): 121-126. </w:t>
      </w:r>
      <w:r w:rsidRPr="009A12B1">
        <w:rPr>
          <w:rFonts w:ascii="Times New Roman" w:hAnsi="Times New Roman" w:cs="Times New Roman"/>
          <w:sz w:val="24"/>
          <w:szCs w:val="24"/>
        </w:rPr>
        <w:t>DOI:10.5829/idosi.wjdfs.2014.9.2.84199</w:t>
      </w:r>
    </w:p>
    <w:p w:rsidR="0045346B" w:rsidRPr="009A12B1" w:rsidRDefault="0045346B" w:rsidP="009A12B1">
      <w:pPr>
        <w:spacing w:after="0" w:line="480" w:lineRule="auto"/>
        <w:ind w:left="1440" w:hanging="1440"/>
        <w:jc w:val="both"/>
        <w:rPr>
          <w:rFonts w:ascii="Times New Roman" w:hAnsi="Times New Roman" w:cs="Times New Roman"/>
          <w:sz w:val="24"/>
          <w:szCs w:val="24"/>
        </w:rPr>
      </w:pPr>
    </w:p>
    <w:sectPr w:rsidR="0045346B" w:rsidRPr="009A12B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1313" w:rsidRDefault="00F31313" w:rsidP="009A12B1">
      <w:pPr>
        <w:spacing w:after="0" w:line="240" w:lineRule="auto"/>
      </w:pPr>
      <w:r>
        <w:separator/>
      </w:r>
    </w:p>
  </w:endnote>
  <w:endnote w:type="continuationSeparator" w:id="0">
    <w:p w:rsidR="00F31313" w:rsidRDefault="00F31313" w:rsidP="009A12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1313" w:rsidRDefault="00F31313" w:rsidP="009A12B1">
      <w:pPr>
        <w:spacing w:after="0" w:line="240" w:lineRule="auto"/>
      </w:pPr>
      <w:r>
        <w:separator/>
      </w:r>
    </w:p>
  </w:footnote>
  <w:footnote w:type="continuationSeparator" w:id="0">
    <w:p w:rsidR="00F31313" w:rsidRDefault="00F31313" w:rsidP="009A12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330253998"/>
      <w:docPartObj>
        <w:docPartGallery w:val="Page Numbers (Top of Page)"/>
        <w:docPartUnique/>
      </w:docPartObj>
    </w:sdtPr>
    <w:sdtEndPr>
      <w:rPr>
        <w:noProof/>
      </w:rPr>
    </w:sdtEndPr>
    <w:sdtContent>
      <w:p w:rsidR="009A12B1" w:rsidRPr="009A12B1" w:rsidRDefault="009A12B1">
        <w:pPr>
          <w:pStyle w:val="Header"/>
          <w:jc w:val="right"/>
          <w:rPr>
            <w:rFonts w:ascii="Times New Roman" w:hAnsi="Times New Roman" w:cs="Times New Roman"/>
          </w:rPr>
        </w:pPr>
        <w:r w:rsidRPr="009A12B1">
          <w:rPr>
            <w:rFonts w:ascii="Times New Roman" w:hAnsi="Times New Roman" w:cs="Times New Roman"/>
          </w:rPr>
          <w:fldChar w:fldCharType="begin"/>
        </w:r>
        <w:r w:rsidRPr="009A12B1">
          <w:rPr>
            <w:rFonts w:ascii="Times New Roman" w:hAnsi="Times New Roman" w:cs="Times New Roman"/>
          </w:rPr>
          <w:instrText xml:space="preserve"> PAGE   \* MERGEFORMAT </w:instrText>
        </w:r>
        <w:r w:rsidRPr="009A12B1">
          <w:rPr>
            <w:rFonts w:ascii="Times New Roman" w:hAnsi="Times New Roman" w:cs="Times New Roman"/>
          </w:rPr>
          <w:fldChar w:fldCharType="separate"/>
        </w:r>
        <w:r>
          <w:rPr>
            <w:rFonts w:ascii="Times New Roman" w:hAnsi="Times New Roman" w:cs="Times New Roman"/>
            <w:noProof/>
          </w:rPr>
          <w:t>7</w:t>
        </w:r>
        <w:r w:rsidRPr="009A12B1">
          <w:rPr>
            <w:rFonts w:ascii="Times New Roman" w:hAnsi="Times New Roman" w:cs="Times New Roman"/>
            <w:noProof/>
          </w:rPr>
          <w:fldChar w:fldCharType="end"/>
        </w:r>
      </w:p>
    </w:sdtContent>
  </w:sdt>
  <w:p w:rsidR="009A12B1" w:rsidRDefault="009A12B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291870"/>
    <w:multiLevelType w:val="hybridMultilevel"/>
    <w:tmpl w:val="E79CF268"/>
    <w:lvl w:ilvl="0" w:tplc="FCEA5F8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E532FDD"/>
    <w:multiLevelType w:val="hybridMultilevel"/>
    <w:tmpl w:val="9A229C1C"/>
    <w:lvl w:ilvl="0" w:tplc="6150B15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8AC2468"/>
    <w:multiLevelType w:val="hybridMultilevel"/>
    <w:tmpl w:val="572E0868"/>
    <w:lvl w:ilvl="0" w:tplc="6E62320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48B2206"/>
    <w:multiLevelType w:val="hybridMultilevel"/>
    <w:tmpl w:val="04E06C94"/>
    <w:lvl w:ilvl="0" w:tplc="D1DC6E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2257A67"/>
    <w:multiLevelType w:val="hybridMultilevel"/>
    <w:tmpl w:val="04E06C94"/>
    <w:lvl w:ilvl="0" w:tplc="D1DC6E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76974FB"/>
    <w:multiLevelType w:val="hybridMultilevel"/>
    <w:tmpl w:val="392EE700"/>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E55670A"/>
    <w:multiLevelType w:val="hybridMultilevel"/>
    <w:tmpl w:val="04E06C94"/>
    <w:lvl w:ilvl="0" w:tplc="D1DC6E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4"/>
  </w:num>
  <w:num w:numId="4">
    <w:abstractNumId w:val="2"/>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9AC"/>
    <w:rsid w:val="00013FA0"/>
    <w:rsid w:val="00067307"/>
    <w:rsid w:val="000840B3"/>
    <w:rsid w:val="00113BEC"/>
    <w:rsid w:val="001D2423"/>
    <w:rsid w:val="00213B6F"/>
    <w:rsid w:val="00312072"/>
    <w:rsid w:val="003234A5"/>
    <w:rsid w:val="00431AF6"/>
    <w:rsid w:val="0045346B"/>
    <w:rsid w:val="005E1D2A"/>
    <w:rsid w:val="005E555E"/>
    <w:rsid w:val="005F547B"/>
    <w:rsid w:val="00625C91"/>
    <w:rsid w:val="006273AA"/>
    <w:rsid w:val="006F3FC4"/>
    <w:rsid w:val="00744790"/>
    <w:rsid w:val="0075500C"/>
    <w:rsid w:val="007B2740"/>
    <w:rsid w:val="00826AE8"/>
    <w:rsid w:val="008829B1"/>
    <w:rsid w:val="008D19AC"/>
    <w:rsid w:val="00921CA7"/>
    <w:rsid w:val="00940013"/>
    <w:rsid w:val="00966CAE"/>
    <w:rsid w:val="0097187D"/>
    <w:rsid w:val="009A12B1"/>
    <w:rsid w:val="009F0918"/>
    <w:rsid w:val="00A36E93"/>
    <w:rsid w:val="00AF3804"/>
    <w:rsid w:val="00B70622"/>
    <w:rsid w:val="00BE28E8"/>
    <w:rsid w:val="00C21D56"/>
    <w:rsid w:val="00CC5832"/>
    <w:rsid w:val="00CD6175"/>
    <w:rsid w:val="00D03028"/>
    <w:rsid w:val="00D16F30"/>
    <w:rsid w:val="00DE1584"/>
    <w:rsid w:val="00E551B8"/>
    <w:rsid w:val="00E841CB"/>
    <w:rsid w:val="00E91772"/>
    <w:rsid w:val="00E958E5"/>
    <w:rsid w:val="00EF3DF9"/>
    <w:rsid w:val="00F31313"/>
    <w:rsid w:val="00FB50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FEF4BD-87F7-4F6F-BD95-9F047A990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D19AC"/>
    <w:pPr>
      <w:autoSpaceDE w:val="0"/>
      <w:autoSpaceDN w:val="0"/>
      <w:adjustRightInd w:val="0"/>
      <w:spacing w:after="0" w:line="240" w:lineRule="auto"/>
    </w:pPr>
    <w:rPr>
      <w:rFonts w:ascii="Arial" w:hAnsi="Arial" w:cs="Arial"/>
      <w:color w:val="000000"/>
      <w:sz w:val="24"/>
      <w:szCs w:val="24"/>
    </w:rPr>
  </w:style>
  <w:style w:type="character" w:customStyle="1" w:styleId="text">
    <w:name w:val="text"/>
    <w:basedOn w:val="DefaultParagraphFont"/>
    <w:rsid w:val="006F3FC4"/>
  </w:style>
  <w:style w:type="paragraph" w:styleId="ListParagraph">
    <w:name w:val="List Paragraph"/>
    <w:basedOn w:val="Normal"/>
    <w:uiPriority w:val="34"/>
    <w:qFormat/>
    <w:rsid w:val="00E958E5"/>
    <w:pPr>
      <w:ind w:left="720"/>
      <w:contextualSpacing/>
    </w:pPr>
  </w:style>
  <w:style w:type="character" w:styleId="Emphasis">
    <w:name w:val="Emphasis"/>
    <w:basedOn w:val="DefaultParagraphFont"/>
    <w:uiPriority w:val="20"/>
    <w:qFormat/>
    <w:rsid w:val="00D03028"/>
    <w:rPr>
      <w:i/>
      <w:iCs/>
    </w:rPr>
  </w:style>
  <w:style w:type="character" w:customStyle="1" w:styleId="hgkelc">
    <w:name w:val="hgkelc"/>
    <w:basedOn w:val="DefaultParagraphFont"/>
    <w:rsid w:val="00A36E93"/>
  </w:style>
  <w:style w:type="paragraph" w:styleId="Header">
    <w:name w:val="header"/>
    <w:basedOn w:val="Normal"/>
    <w:link w:val="HeaderChar"/>
    <w:uiPriority w:val="99"/>
    <w:unhideWhenUsed/>
    <w:rsid w:val="009A12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12B1"/>
  </w:style>
  <w:style w:type="paragraph" w:styleId="Footer">
    <w:name w:val="footer"/>
    <w:basedOn w:val="Normal"/>
    <w:link w:val="FooterChar"/>
    <w:uiPriority w:val="99"/>
    <w:unhideWhenUsed/>
    <w:rsid w:val="009A12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12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0492337">
      <w:bodyDiv w:val="1"/>
      <w:marLeft w:val="0"/>
      <w:marRight w:val="0"/>
      <w:marTop w:val="0"/>
      <w:marBottom w:val="0"/>
      <w:divBdr>
        <w:top w:val="none" w:sz="0" w:space="0" w:color="auto"/>
        <w:left w:val="none" w:sz="0" w:space="0" w:color="auto"/>
        <w:bottom w:val="none" w:sz="0" w:space="0" w:color="auto"/>
        <w:right w:val="none" w:sz="0" w:space="0" w:color="auto"/>
      </w:divBdr>
      <w:divsChild>
        <w:div w:id="1901136128">
          <w:marLeft w:val="0"/>
          <w:marRight w:val="0"/>
          <w:marTop w:val="0"/>
          <w:marBottom w:val="0"/>
          <w:divBdr>
            <w:top w:val="none" w:sz="0" w:space="0" w:color="auto"/>
            <w:left w:val="none" w:sz="0" w:space="0" w:color="auto"/>
            <w:bottom w:val="none" w:sz="0" w:space="0" w:color="auto"/>
            <w:right w:val="none" w:sz="0" w:space="0" w:color="auto"/>
          </w:divBdr>
        </w:div>
      </w:divsChild>
    </w:div>
    <w:div w:id="1533763218">
      <w:bodyDiv w:val="1"/>
      <w:marLeft w:val="0"/>
      <w:marRight w:val="0"/>
      <w:marTop w:val="0"/>
      <w:marBottom w:val="0"/>
      <w:divBdr>
        <w:top w:val="none" w:sz="0" w:space="0" w:color="auto"/>
        <w:left w:val="none" w:sz="0" w:space="0" w:color="auto"/>
        <w:bottom w:val="none" w:sz="0" w:space="0" w:color="auto"/>
        <w:right w:val="none" w:sz="0" w:space="0" w:color="auto"/>
      </w:divBdr>
    </w:div>
    <w:div w:id="1694262412">
      <w:bodyDiv w:val="1"/>
      <w:marLeft w:val="0"/>
      <w:marRight w:val="0"/>
      <w:marTop w:val="0"/>
      <w:marBottom w:val="0"/>
      <w:divBdr>
        <w:top w:val="none" w:sz="0" w:space="0" w:color="auto"/>
        <w:left w:val="none" w:sz="0" w:space="0" w:color="auto"/>
        <w:bottom w:val="none" w:sz="0" w:space="0" w:color="auto"/>
        <w:right w:val="none" w:sz="0" w:space="0" w:color="auto"/>
      </w:divBdr>
      <w:divsChild>
        <w:div w:id="2061198781">
          <w:marLeft w:val="0"/>
          <w:marRight w:val="0"/>
          <w:marTop w:val="0"/>
          <w:marBottom w:val="0"/>
          <w:divBdr>
            <w:top w:val="none" w:sz="0" w:space="0" w:color="auto"/>
            <w:left w:val="none" w:sz="0" w:space="0" w:color="auto"/>
            <w:bottom w:val="none" w:sz="0" w:space="0" w:color="auto"/>
            <w:right w:val="none" w:sz="0" w:space="0" w:color="auto"/>
          </w:divBdr>
        </w:div>
        <w:div w:id="753160801">
          <w:marLeft w:val="0"/>
          <w:marRight w:val="0"/>
          <w:marTop w:val="0"/>
          <w:marBottom w:val="0"/>
          <w:divBdr>
            <w:top w:val="none" w:sz="0" w:space="0" w:color="auto"/>
            <w:left w:val="none" w:sz="0" w:space="0" w:color="auto"/>
            <w:bottom w:val="none" w:sz="0" w:space="0" w:color="auto"/>
            <w:right w:val="none" w:sz="0" w:space="0" w:color="auto"/>
          </w:divBdr>
        </w:div>
      </w:divsChild>
    </w:div>
    <w:div w:id="2103329856">
      <w:bodyDiv w:val="1"/>
      <w:marLeft w:val="0"/>
      <w:marRight w:val="0"/>
      <w:marTop w:val="0"/>
      <w:marBottom w:val="0"/>
      <w:divBdr>
        <w:top w:val="none" w:sz="0" w:space="0" w:color="auto"/>
        <w:left w:val="none" w:sz="0" w:space="0" w:color="auto"/>
        <w:bottom w:val="none" w:sz="0" w:space="0" w:color="auto"/>
        <w:right w:val="none" w:sz="0" w:space="0" w:color="auto"/>
      </w:divBdr>
      <w:divsChild>
        <w:div w:id="294722861">
          <w:marLeft w:val="0"/>
          <w:marRight w:val="0"/>
          <w:marTop w:val="0"/>
          <w:marBottom w:val="0"/>
          <w:divBdr>
            <w:top w:val="none" w:sz="0" w:space="0" w:color="auto"/>
            <w:left w:val="none" w:sz="0" w:space="0" w:color="auto"/>
            <w:bottom w:val="none" w:sz="0" w:space="0" w:color="auto"/>
            <w:right w:val="none" w:sz="0" w:space="0" w:color="auto"/>
          </w:divBdr>
        </w:div>
        <w:div w:id="16123487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10</Pages>
  <Words>2158</Words>
  <Characters>12305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22</cp:revision>
  <dcterms:created xsi:type="dcterms:W3CDTF">2021-08-10T13:20:00Z</dcterms:created>
  <dcterms:modified xsi:type="dcterms:W3CDTF">2021-08-11T08:22:00Z</dcterms:modified>
</cp:coreProperties>
</file>